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4CE4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554CE4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 марта 2007 года N 25-ФЗ</w:t>
      </w:r>
      <w:r>
        <w:br/>
      </w:r>
      <w:r>
        <w:br/>
      </w:r>
    </w:p>
    <w:p w:rsidR="00000000" w:rsidRDefault="00554CE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54CE4">
      <w:pPr>
        <w:pStyle w:val="ConsPlusNormal"/>
        <w:widowControl/>
        <w:ind w:firstLine="0"/>
        <w:jc w:val="both"/>
      </w:pPr>
    </w:p>
    <w:p w:rsidR="00000000" w:rsidRDefault="00554CE4">
      <w:pPr>
        <w:pStyle w:val="ConsPlusTitle"/>
        <w:widowControl/>
        <w:jc w:val="center"/>
      </w:pPr>
      <w:r>
        <w:t>РОССИЙСКАЯ ФЕДЕРАЦИЯ</w:t>
      </w:r>
    </w:p>
    <w:p w:rsidR="00000000" w:rsidRDefault="00554CE4">
      <w:pPr>
        <w:pStyle w:val="ConsPlusTitle"/>
        <w:widowControl/>
        <w:jc w:val="center"/>
      </w:pPr>
    </w:p>
    <w:p w:rsidR="00000000" w:rsidRDefault="00554CE4">
      <w:pPr>
        <w:pStyle w:val="ConsPlusTitle"/>
        <w:widowControl/>
        <w:jc w:val="center"/>
      </w:pPr>
      <w:r>
        <w:t>ФЕДЕРАЛЬНЫЙ ЗАКОН</w:t>
      </w:r>
    </w:p>
    <w:p w:rsidR="00000000" w:rsidRDefault="00554CE4">
      <w:pPr>
        <w:pStyle w:val="ConsPlusTitle"/>
        <w:widowControl/>
        <w:jc w:val="center"/>
      </w:pPr>
    </w:p>
    <w:p w:rsidR="00000000" w:rsidRDefault="00554CE4">
      <w:pPr>
        <w:pStyle w:val="ConsPlusTitle"/>
        <w:widowControl/>
        <w:jc w:val="center"/>
      </w:pPr>
      <w:r>
        <w:t>О МУНИЦИПАЛЬНОЙ СЛУЖБЕ В РОССИЙСКОЙ ФЕДЕРАЦИИ</w:t>
      </w:r>
    </w:p>
    <w:p w:rsidR="00000000" w:rsidRDefault="00554CE4">
      <w:pPr>
        <w:pStyle w:val="ConsPlusNormal"/>
        <w:widowControl/>
        <w:ind w:firstLine="0"/>
        <w:jc w:val="right"/>
      </w:pPr>
    </w:p>
    <w:p w:rsidR="00000000" w:rsidRDefault="00554CE4">
      <w:pPr>
        <w:pStyle w:val="ConsPlusNormal"/>
        <w:widowControl/>
        <w:ind w:firstLine="0"/>
        <w:jc w:val="right"/>
      </w:pPr>
      <w:r>
        <w:t>Принят</w:t>
      </w:r>
    </w:p>
    <w:p w:rsidR="00000000" w:rsidRDefault="00554CE4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000000" w:rsidRDefault="00554CE4">
      <w:pPr>
        <w:pStyle w:val="ConsPlusNormal"/>
        <w:widowControl/>
        <w:ind w:firstLine="0"/>
        <w:jc w:val="right"/>
      </w:pPr>
      <w:r>
        <w:t>7 февраля 2007 года</w:t>
      </w:r>
    </w:p>
    <w:p w:rsidR="00000000" w:rsidRDefault="00554CE4">
      <w:pPr>
        <w:pStyle w:val="ConsPlusNormal"/>
        <w:widowControl/>
        <w:ind w:firstLine="0"/>
        <w:jc w:val="right"/>
      </w:pPr>
    </w:p>
    <w:p w:rsidR="00000000" w:rsidRDefault="00554CE4">
      <w:pPr>
        <w:pStyle w:val="ConsPlusNormal"/>
        <w:widowControl/>
        <w:ind w:firstLine="0"/>
        <w:jc w:val="right"/>
      </w:pPr>
      <w:r>
        <w:t>Одобрен</w:t>
      </w:r>
    </w:p>
    <w:p w:rsidR="00000000" w:rsidRDefault="00554CE4">
      <w:pPr>
        <w:pStyle w:val="ConsPlusNormal"/>
        <w:widowControl/>
        <w:ind w:firstLine="0"/>
        <w:jc w:val="right"/>
      </w:pPr>
      <w:r>
        <w:t>Советом Федерации</w:t>
      </w:r>
    </w:p>
    <w:p w:rsidR="00000000" w:rsidRDefault="00554CE4">
      <w:pPr>
        <w:pStyle w:val="ConsPlusNormal"/>
        <w:widowControl/>
        <w:ind w:firstLine="0"/>
        <w:jc w:val="right"/>
      </w:pPr>
      <w:r>
        <w:t>21 февраля 2007 года</w:t>
      </w:r>
    </w:p>
    <w:p w:rsidR="00000000" w:rsidRDefault="00554CE4">
      <w:pPr>
        <w:pStyle w:val="ConsPlusNormal"/>
        <w:widowControl/>
        <w:ind w:firstLine="0"/>
        <w:jc w:val="center"/>
      </w:pPr>
    </w:p>
    <w:p w:rsidR="00000000" w:rsidRDefault="00554CE4">
      <w:pPr>
        <w:pStyle w:val="ConsPlusNormal"/>
        <w:widowControl/>
        <w:ind w:firstLine="0"/>
        <w:jc w:val="center"/>
      </w:pPr>
      <w:r>
        <w:t xml:space="preserve">(в ред. Федеральных законов от 23.07.2008 </w:t>
      </w:r>
      <w:hyperlink r:id="rId4" w:history="1">
        <w:r>
          <w:rPr>
            <w:color w:val="0000FF"/>
          </w:rPr>
          <w:t>N 160-ФЗ</w:t>
        </w:r>
      </w:hyperlink>
      <w:r>
        <w:t>,</w:t>
      </w:r>
    </w:p>
    <w:p w:rsidR="00000000" w:rsidRDefault="00554CE4">
      <w:pPr>
        <w:pStyle w:val="ConsPlusNormal"/>
        <w:widowControl/>
        <w:ind w:firstLine="0"/>
        <w:jc w:val="center"/>
      </w:pPr>
      <w:r>
        <w:t xml:space="preserve">от 27.10.2008 </w:t>
      </w:r>
      <w:hyperlink r:id="rId5" w:history="1">
        <w:r>
          <w:rPr>
            <w:color w:val="0000FF"/>
          </w:rPr>
          <w:t>N 181-ФЗ</w:t>
        </w:r>
      </w:hyperlink>
      <w:r>
        <w:t xml:space="preserve">, от 27.10.2008 </w:t>
      </w:r>
      <w:hyperlink r:id="rId6" w:history="1">
        <w:r>
          <w:rPr>
            <w:color w:val="0000FF"/>
          </w:rPr>
          <w:t>N 182-ФЗ</w:t>
        </w:r>
      </w:hyperlink>
      <w:r>
        <w:t>,</w:t>
      </w:r>
    </w:p>
    <w:p w:rsidR="00000000" w:rsidRDefault="00554CE4">
      <w:pPr>
        <w:pStyle w:val="ConsPlusNormal"/>
        <w:widowControl/>
        <w:ind w:firstLine="0"/>
        <w:jc w:val="center"/>
      </w:pPr>
      <w:r>
        <w:t xml:space="preserve">от 25.11.2008 </w:t>
      </w:r>
      <w:hyperlink r:id="rId7" w:history="1">
        <w:r>
          <w:rPr>
            <w:color w:val="0000FF"/>
          </w:rPr>
          <w:t>N 219-ФЗ</w:t>
        </w:r>
      </w:hyperlink>
      <w:r>
        <w:t xml:space="preserve">, от 22.12.2008 </w:t>
      </w:r>
      <w:hyperlink r:id="rId8" w:history="1">
        <w:r>
          <w:rPr>
            <w:color w:val="0000FF"/>
          </w:rPr>
          <w:t>N 267-ФЗ</w:t>
        </w:r>
      </w:hyperlink>
      <w:r>
        <w:t>,</w:t>
      </w:r>
    </w:p>
    <w:p w:rsidR="00000000" w:rsidRDefault="00554CE4">
      <w:pPr>
        <w:pStyle w:val="ConsPlusNormal"/>
        <w:widowControl/>
        <w:ind w:firstLine="0"/>
        <w:jc w:val="center"/>
      </w:pPr>
      <w:r>
        <w:t xml:space="preserve">от 25.12.2008 </w:t>
      </w:r>
      <w:hyperlink r:id="rId9" w:history="1">
        <w:r>
          <w:rPr>
            <w:color w:val="0000FF"/>
          </w:rPr>
          <w:t>N 280-ФЗ</w:t>
        </w:r>
      </w:hyperlink>
      <w:r>
        <w:t xml:space="preserve">, от 17.07.2009 </w:t>
      </w:r>
      <w:hyperlink r:id="rId10" w:history="1">
        <w:r>
          <w:rPr>
            <w:color w:val="0000FF"/>
          </w:rPr>
          <w:t>N 160-ФЗ</w:t>
        </w:r>
      </w:hyperlink>
      <w:r>
        <w:t>,</w:t>
      </w:r>
    </w:p>
    <w:p w:rsidR="00000000" w:rsidRDefault="00554CE4">
      <w:pPr>
        <w:pStyle w:val="ConsPlusNormal"/>
        <w:widowControl/>
        <w:ind w:firstLine="0"/>
        <w:jc w:val="center"/>
      </w:pPr>
      <w:r>
        <w:t xml:space="preserve">от 03.05.2011 </w:t>
      </w:r>
      <w:hyperlink r:id="rId11" w:history="1">
        <w:r>
          <w:rPr>
            <w:color w:val="0000FF"/>
          </w:rPr>
          <w:t>N 92-ФЗ</w:t>
        </w:r>
      </w:hyperlink>
      <w:r>
        <w:t xml:space="preserve">, от 21.10.2011 </w:t>
      </w:r>
      <w:hyperlink r:id="rId12" w:history="1">
        <w:r>
          <w:rPr>
            <w:color w:val="0000FF"/>
          </w:rPr>
          <w:t>N 288-ФЗ</w:t>
        </w:r>
      </w:hyperlink>
      <w:r>
        <w:t>,</w:t>
      </w:r>
    </w:p>
    <w:p w:rsidR="00000000" w:rsidRDefault="00554CE4">
      <w:pPr>
        <w:pStyle w:val="ConsPlusNormal"/>
        <w:widowControl/>
        <w:ind w:firstLine="0"/>
        <w:jc w:val="center"/>
      </w:pPr>
      <w:r>
        <w:t xml:space="preserve">от 21.11.2011 </w:t>
      </w:r>
      <w:hyperlink r:id="rId13" w:history="1">
        <w:r>
          <w:rPr>
            <w:color w:val="0000FF"/>
          </w:rPr>
          <w:t>N 329-ФЗ</w:t>
        </w:r>
      </w:hyperlink>
      <w:r>
        <w:t>)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Title"/>
        <w:widowControl/>
        <w:jc w:val="center"/>
        <w:outlineLvl w:val="0"/>
      </w:pPr>
      <w:r>
        <w:t>Глава 1. ОБЩИЕ ПОЛОЖЕНИЯ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иностранных государств - участников международных договоров Российской Федерации, в соответ</w:t>
      </w:r>
      <w:r>
        <w:t>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000000" w:rsidRDefault="00554CE4">
      <w:pPr>
        <w:pStyle w:val="ConsPlusNormal"/>
        <w:widowControl/>
        <w:ind w:firstLine="540"/>
        <w:jc w:val="both"/>
      </w:pPr>
      <w:r>
        <w:t>2. Настоящим Федеральным</w:t>
      </w:r>
      <w:r>
        <w:t xml:space="preserve">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</w:t>
      </w:r>
      <w:r>
        <w:t>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2. Муниципальная служба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Муниципаль</w:t>
      </w:r>
      <w:r>
        <w:t>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00000" w:rsidRDefault="00554CE4">
      <w:pPr>
        <w:pStyle w:val="ConsPlusNormal"/>
        <w:widowControl/>
        <w:ind w:firstLine="540"/>
        <w:jc w:val="both"/>
      </w:pPr>
      <w:r>
        <w:t>2. Нанимателем для муниципального служащего является муниципальн</w:t>
      </w:r>
      <w:r>
        <w:t>ое образование, от имени которого полномочия нанимателя осуществляет представитель нанимателя (работодатель).</w:t>
      </w:r>
    </w:p>
    <w:p w:rsidR="00000000" w:rsidRDefault="00554CE4">
      <w:pPr>
        <w:pStyle w:val="ConsPlusNormal"/>
        <w:widowControl/>
        <w:ind w:firstLine="540"/>
        <w:jc w:val="both"/>
      </w:pPr>
      <w:r>
        <w:t>3. Представителем нанимателя (работодателем) может быть глава муниципального образования, руководитель органа местного самоуправления, председател</w:t>
      </w:r>
      <w:r>
        <w:t>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3. Правовые основы муниципальной службы в Российской Федерации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Правовые основы муниципальной службы</w:t>
      </w:r>
      <w:r>
        <w:t xml:space="preserve"> в Российской Федерации составляют </w:t>
      </w:r>
      <w:hyperlink r:id="rId14" w:history="1">
        <w:r>
          <w:rPr>
            <w:color w:val="0000FF"/>
          </w:rPr>
          <w:t>Конституция</w:t>
        </w:r>
      </w:hyperlink>
      <w:r>
        <w:t xml:space="preserve"> Российской Федерации, а также настоящий Федеральный закон и другие федеральные законы, иные нормативные правовые акты Российской Федерации, кон</w:t>
      </w:r>
      <w:r>
        <w:t>ституции (уставы), законы и иные нормативные правовые акты субъектов Российской Федерации (далее 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000000" w:rsidRDefault="00554CE4">
      <w:pPr>
        <w:pStyle w:val="ConsPlusNormal"/>
        <w:widowControl/>
        <w:ind w:firstLine="540"/>
        <w:jc w:val="both"/>
      </w:pPr>
      <w:r>
        <w:lastRenderedPageBreak/>
        <w:t>2. На му</w:t>
      </w:r>
      <w:r>
        <w:t xml:space="preserve">ниципальных служащих распространяется действие трудового </w:t>
      </w:r>
      <w:hyperlink r:id="rId15" w:history="1">
        <w:r>
          <w:rPr>
            <w:color w:val="0000FF"/>
          </w:rPr>
          <w:t>законодательства</w:t>
        </w:r>
      </w:hyperlink>
      <w:r>
        <w:t xml:space="preserve"> с особенностями, предусмотренными настоящим Федеральным законом.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4. Основные принципы муниципальной службы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Основными принципами муниципальной службы являются:</w:t>
      </w:r>
    </w:p>
    <w:p w:rsidR="00000000" w:rsidRDefault="00554CE4">
      <w:pPr>
        <w:pStyle w:val="ConsPlusNormal"/>
        <w:widowControl/>
        <w:ind w:firstLine="540"/>
        <w:jc w:val="both"/>
      </w:pPr>
      <w:r>
        <w:t>1) приоритет прав и свобод человека и гражданина;</w:t>
      </w:r>
    </w:p>
    <w:p w:rsidR="00000000" w:rsidRDefault="00554CE4">
      <w:pPr>
        <w:pStyle w:val="ConsPlusNormal"/>
        <w:widowControl/>
        <w:ind w:firstLine="540"/>
        <w:jc w:val="both"/>
      </w:pPr>
      <w: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</w:t>
      </w:r>
      <w:r>
        <w:t>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</w:t>
      </w:r>
      <w:r>
        <w:t>ествами муниципального служащего;</w:t>
      </w:r>
    </w:p>
    <w:p w:rsidR="00000000" w:rsidRDefault="00554CE4">
      <w:pPr>
        <w:pStyle w:val="ConsPlusNormal"/>
        <w:widowControl/>
        <w:ind w:firstLine="540"/>
        <w:jc w:val="both"/>
      </w:pPr>
      <w:r>
        <w:t>3) профессионализм и компетентность муниципальных служащих;</w:t>
      </w:r>
    </w:p>
    <w:p w:rsidR="00000000" w:rsidRDefault="00554CE4">
      <w:pPr>
        <w:pStyle w:val="ConsPlusNormal"/>
        <w:widowControl/>
        <w:ind w:firstLine="540"/>
        <w:jc w:val="both"/>
      </w:pPr>
      <w:r>
        <w:t>4) стабильность муниципальной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t>5) доступность информации о деятельности муниципальных служащих;</w:t>
      </w:r>
    </w:p>
    <w:p w:rsidR="00000000" w:rsidRDefault="00554CE4">
      <w:pPr>
        <w:pStyle w:val="ConsPlusNormal"/>
        <w:widowControl/>
        <w:ind w:firstLine="540"/>
        <w:jc w:val="both"/>
      </w:pPr>
      <w:r>
        <w:t>6) взаимодействие с общественными объединениями и гражданами;</w:t>
      </w:r>
    </w:p>
    <w:p w:rsidR="00000000" w:rsidRDefault="00554CE4">
      <w:pPr>
        <w:pStyle w:val="ConsPlusNormal"/>
        <w:widowControl/>
        <w:ind w:firstLine="540"/>
        <w:jc w:val="both"/>
      </w:pPr>
      <w: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t>8) правовая и социальная защищенность муниципальны</w:t>
      </w:r>
      <w:r>
        <w:t>х служащих;</w:t>
      </w:r>
    </w:p>
    <w:p w:rsidR="00000000" w:rsidRDefault="00554CE4">
      <w:pPr>
        <w:pStyle w:val="ConsPlusNormal"/>
        <w:widowControl/>
        <w:ind w:firstLine="540"/>
        <w:jc w:val="both"/>
      </w:pPr>
      <w: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554CE4">
      <w:pPr>
        <w:pStyle w:val="ConsPlusNormal"/>
        <w:widowControl/>
        <w:ind w:firstLine="540"/>
        <w:jc w:val="both"/>
      </w:pPr>
      <w:r>
        <w:t>10) внепартийность муниципальной службы.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5. Взаимосвязь муниципальной службы и государственной гражданской службы Росс</w:t>
      </w:r>
      <w:r>
        <w:t>ийской Федерации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Взаимосвязь муниципальной службы и государственной гражданской службы Российской Федерации (далее - государственная гражданская служба) обеспечивается посредством:</w:t>
      </w:r>
    </w:p>
    <w:p w:rsidR="00000000" w:rsidRDefault="00554CE4">
      <w:pPr>
        <w:pStyle w:val="ConsPlusNormal"/>
        <w:widowControl/>
        <w:ind w:firstLine="540"/>
        <w:jc w:val="both"/>
      </w:pPr>
      <w:r>
        <w:t>1) единства основных квалификационных требований к должностям муниципально</w:t>
      </w:r>
      <w:r>
        <w:t>й службы и должностям государственной гражданской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t>2) единства ограничений и обязательств при прохождении муниципальной службы и государственной гражданской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t>3) единства требований к подготовке, переподготовке и повышению квалификации муницип</w:t>
      </w:r>
      <w:r>
        <w:t>альных служащих и государственных гражданских служащих;</w:t>
      </w:r>
    </w:p>
    <w:p w:rsidR="00000000" w:rsidRDefault="00554CE4">
      <w:pPr>
        <w:pStyle w:val="ConsPlusNormal"/>
        <w:widowControl/>
        <w:ind w:firstLine="540"/>
        <w:jc w:val="both"/>
      </w:pPr>
      <w:r>
        <w:t>4)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t>5) соотносительн</w:t>
      </w:r>
      <w:r>
        <w:t>ости основных условий оплаты труда и социальных гарантий муниципальных служащих и государственных гражданских служащих;</w:t>
      </w:r>
    </w:p>
    <w:p w:rsidR="00000000" w:rsidRDefault="00554CE4">
      <w:pPr>
        <w:pStyle w:val="ConsPlusNormal"/>
        <w:widowControl/>
        <w:ind w:firstLine="540"/>
        <w:jc w:val="both"/>
      </w:pPr>
      <w:r>
        <w:t>6) соотносительности основных условий государственного пенсионного обеспечения граждан, проходивших муниципальную службу, и граждан, про</w:t>
      </w:r>
      <w:r>
        <w:t>ходивших государственную гражданскую службу, а также членов их семей в случае потери кормильца.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Title"/>
        <w:widowControl/>
        <w:jc w:val="center"/>
        <w:outlineLvl w:val="0"/>
      </w:pPr>
      <w:r>
        <w:t>Глава 2. ДОЛЖНОСТИ МУНИЦИПАЛЬНОЙ СЛУЖБЫ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6. Должности муниципальной службы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Должность муниципальной службы - должность в органе местного самоуправлен</w:t>
      </w:r>
      <w:r>
        <w:t>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</w:t>
      </w:r>
      <w:r>
        <w:t>омиссии муниципального образования или лица, замещающего муниципальную должность.</w:t>
      </w:r>
    </w:p>
    <w:p w:rsidR="00000000" w:rsidRDefault="00554CE4">
      <w:pPr>
        <w:pStyle w:val="ConsPlusNormal"/>
        <w:widowControl/>
        <w:ind w:firstLine="540"/>
        <w:jc w:val="both"/>
      </w:pPr>
      <w:r>
        <w:t>2.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</w:t>
      </w:r>
      <w:r>
        <w:t>тверждаемым законом субъекта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>3. 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наименования должностей муниципальной службы, пр</w:t>
      </w:r>
      <w:r>
        <w:t>едусмотренные реестром должностей муниципальной службы в субъекте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7. Реестр должностей муниципальной службы в субъекте Российской Федерации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lastRenderedPageBreak/>
        <w:t>1. 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</w:t>
      </w:r>
      <w:r>
        <w:t>уппам и функциональным признакам должностей, определяемым с учетом исторических и иных местных традиций.</w:t>
      </w:r>
    </w:p>
    <w:p w:rsidR="00000000" w:rsidRDefault="00554CE4">
      <w:pPr>
        <w:pStyle w:val="ConsPlusNormal"/>
        <w:widowControl/>
        <w:ind w:firstLine="540"/>
        <w:jc w:val="both"/>
      </w:pPr>
      <w:r>
        <w:t>2. В реестре должностей муниципальной службы в субъекте Российской Федерации могут быть предусмотрены должности муниципальной службы, учреждаемые для н</w:t>
      </w:r>
      <w:r>
        <w:t>епосредственного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8. Класси</w:t>
      </w:r>
      <w:r>
        <w:t>фикация должностей муниципальной службы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Должности муниципальной службы подразделяются на следующие группы:</w:t>
      </w:r>
    </w:p>
    <w:p w:rsidR="00000000" w:rsidRDefault="00554CE4">
      <w:pPr>
        <w:pStyle w:val="ConsPlusNormal"/>
        <w:widowControl/>
        <w:ind w:firstLine="540"/>
        <w:jc w:val="both"/>
      </w:pPr>
      <w:r>
        <w:t>1) высшие должности муниципальной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t>2) главные должности муниципальной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t>3) ведущие должности муниципальной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t>4) старшие должно</w:t>
      </w:r>
      <w:r>
        <w:t>сти муниципальной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t>5) младшие должности муниципальной службы.</w:t>
      </w:r>
    </w:p>
    <w:p w:rsidR="00000000" w:rsidRDefault="00554CE4">
      <w:pPr>
        <w:pStyle w:val="ConsPlusNormal"/>
        <w:widowControl/>
        <w:ind w:firstLine="540"/>
        <w:jc w:val="both"/>
      </w:pPr>
      <w:r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</w:t>
      </w:r>
      <w:r>
        <w:t>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9. Основные квалификационные требования для замещения должностей муниципальной службы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 xml:space="preserve">1. </w:t>
      </w:r>
      <w: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</w:t>
      </w:r>
      <w:r>
        <w:t>одимым для исполнения должностных обязанностей.</w:t>
      </w:r>
    </w:p>
    <w:p w:rsidR="00000000" w:rsidRDefault="00554CE4">
      <w:pPr>
        <w:pStyle w:val="ConsPlusNormal"/>
        <w:widowControl/>
        <w:ind w:firstLine="540"/>
        <w:jc w:val="both"/>
      </w:pPr>
      <w:r>
        <w:t>2.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</w:t>
      </w:r>
      <w:r>
        <w:t xml:space="preserve">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</w:t>
      </w:r>
      <w:r>
        <w:t>классификацией должностей муниципальной службы.</w:t>
      </w:r>
    </w:p>
    <w:p w:rsidR="00000000" w:rsidRDefault="00554CE4">
      <w:pPr>
        <w:pStyle w:val="ConsPlusNormal"/>
        <w:widowControl/>
        <w:ind w:firstLine="540"/>
        <w:jc w:val="both"/>
      </w:pPr>
      <w:r>
        <w:t>3. 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 - уст</w:t>
      </w:r>
      <w:r>
        <w:t>авом муниципального района (городского округа)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9.1. Классные чины муниципальных служащих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(введена Федер</w:t>
      </w:r>
      <w:r>
        <w:t xml:space="preserve">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25.11.2008 N 219-ФЗ)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Законом субъекта Российской Федерации могут быть предусмотрены классные чины муниципальных служащих и установлен порядок их присвоения,</w:t>
      </w:r>
      <w:r>
        <w:t xml:space="preserve">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000000" w:rsidRDefault="00554CE4">
      <w:pPr>
        <w:pStyle w:val="ConsPlusNormal"/>
        <w:widowControl/>
        <w:ind w:firstLine="540"/>
        <w:jc w:val="both"/>
      </w:pPr>
      <w:r>
        <w:t>2. Классные чины указывают на соответствие уровня профессиональной подготовки муниципальных служащих квалифик</w:t>
      </w:r>
      <w:r>
        <w:t>ационным требованиям для замещения должностей муниципальной службы.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Title"/>
        <w:widowControl/>
        <w:jc w:val="center"/>
        <w:outlineLvl w:val="0"/>
      </w:pPr>
      <w:r>
        <w:t>Глава 3. ПРАВОВОЕ ПОЛОЖЕНИЕ (СТАТУС)</w:t>
      </w:r>
    </w:p>
    <w:p w:rsidR="00000000" w:rsidRDefault="00554CE4">
      <w:pPr>
        <w:pStyle w:val="ConsPlusTitle"/>
        <w:widowControl/>
        <w:jc w:val="center"/>
      </w:pPr>
      <w:r>
        <w:t>МУНИЦИПАЛЬНОГО СЛУЖАЩЕГО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10. Муниципальный служащий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lastRenderedPageBreak/>
        <w:t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</w:t>
      </w:r>
      <w:r>
        <w:t>ержание, выплачиваемое за счет средств местного бюджета.</w:t>
      </w:r>
    </w:p>
    <w:p w:rsidR="00000000" w:rsidRDefault="00554CE4">
      <w:pPr>
        <w:pStyle w:val="ConsPlusNormal"/>
        <w:widowControl/>
        <w:ind w:firstLine="540"/>
        <w:jc w:val="both"/>
      </w:pPr>
      <w:r>
        <w:t>2. Лица, исполняющие обязанности по техническому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</w:t>
      </w:r>
      <w:r>
        <w:t xml:space="preserve"> и не являются муниципальными служащими.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11. Основные права муниципального служащего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Муниципальный служащий имеет право на:</w:t>
      </w:r>
    </w:p>
    <w:p w:rsidR="00000000" w:rsidRDefault="00554CE4">
      <w:pPr>
        <w:pStyle w:val="ConsPlusNormal"/>
        <w:widowControl/>
        <w:ind w:firstLine="540"/>
        <w:jc w:val="both"/>
      </w:pPr>
      <w:r>
        <w:t>1) ознакомление с документами, устанавливающими его права и обязанности по замещаемой должности муниципальной службы, кр</w:t>
      </w:r>
      <w:r>
        <w:t>итериями оценки качества исполнения должностных обязанностей и условиями продвижения по службе;</w:t>
      </w:r>
    </w:p>
    <w:p w:rsidR="00000000" w:rsidRDefault="00554CE4">
      <w:pPr>
        <w:pStyle w:val="ConsPlusNormal"/>
        <w:widowControl/>
        <w:ind w:firstLine="540"/>
        <w:jc w:val="both"/>
      </w:pPr>
      <w:r>
        <w:t>2) обеспечение организационно-технических условий, необходимых для исполнения должностных обязанностей;</w:t>
      </w:r>
    </w:p>
    <w:p w:rsidR="00000000" w:rsidRDefault="00554CE4">
      <w:pPr>
        <w:pStyle w:val="ConsPlusNormal"/>
        <w:widowControl/>
        <w:ind w:firstLine="540"/>
        <w:jc w:val="both"/>
      </w:pPr>
      <w:r>
        <w:t>3) оплату труда и другие выплаты в соответствии с трудов</w:t>
      </w:r>
      <w:r>
        <w:t xml:space="preserve">ым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,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о муниципальной службе и трудовым договором (контрактом);</w:t>
      </w:r>
    </w:p>
    <w:p w:rsidR="00000000" w:rsidRDefault="00554CE4">
      <w:pPr>
        <w:pStyle w:val="ConsPlusNormal"/>
        <w:widowControl/>
        <w:ind w:firstLine="540"/>
        <w:jc w:val="both"/>
      </w:pPr>
      <w: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554CE4">
      <w:pPr>
        <w:pStyle w:val="ConsPlusNormal"/>
        <w:widowControl/>
        <w:ind w:firstLine="540"/>
        <w:jc w:val="both"/>
      </w:pPr>
      <w:r>
        <w:t>5) получение в установленном порядке информации и матер</w:t>
      </w:r>
      <w:r>
        <w:t>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554CE4">
      <w:pPr>
        <w:pStyle w:val="ConsPlusNormal"/>
        <w:widowControl/>
        <w:ind w:firstLine="540"/>
        <w:jc w:val="both"/>
      </w:pPr>
      <w:r>
        <w:t>6) участие по своей инициативе в конкурсе на зам</w:t>
      </w:r>
      <w:r>
        <w:t>ещение вакантной должности муниципальной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t>7) повышение квалификации в соответствии с муниципальным правовым актом за счет средств местного бюджета;</w:t>
      </w:r>
    </w:p>
    <w:p w:rsidR="00000000" w:rsidRDefault="00554CE4">
      <w:pPr>
        <w:pStyle w:val="ConsPlusNormal"/>
        <w:widowControl/>
        <w:ind w:firstLine="540"/>
        <w:jc w:val="both"/>
      </w:pPr>
      <w:r>
        <w:t>8) защиту своих персональных данных;</w:t>
      </w:r>
    </w:p>
    <w:p w:rsidR="00000000" w:rsidRDefault="00554CE4">
      <w:pPr>
        <w:pStyle w:val="ConsPlusNormal"/>
        <w:widowControl/>
        <w:ind w:firstLine="540"/>
        <w:jc w:val="both"/>
      </w:pPr>
      <w:r>
        <w:t>9) ознакомление со всеми материалами своего личного дела, с отзы</w:t>
      </w:r>
      <w:r>
        <w:t>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554CE4">
      <w:pPr>
        <w:pStyle w:val="ConsPlusNormal"/>
        <w:widowControl/>
        <w:ind w:firstLine="540"/>
        <w:jc w:val="both"/>
      </w:pPr>
      <w:r>
        <w:t>10) объединение, включая право создавать профессиональные союзы, для защиты своих прав, социально-э</w:t>
      </w:r>
      <w:r>
        <w:t>кономических и профессиональных интересов;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11) рассмотрение индивидуальных трудовых споров в соответствии с трудовым </w:t>
      </w:r>
      <w:hyperlink r:id="rId19" w:history="1">
        <w:r>
          <w:rPr>
            <w:color w:val="0000FF"/>
          </w:rPr>
          <w:t>законодательством</w:t>
        </w:r>
      </w:hyperlink>
      <w:r>
        <w:t>, защиту своих прав и законных интересов на м</w:t>
      </w:r>
      <w:r>
        <w:t>униципальной службе, включая обжалование в суд их нарушений;</w:t>
      </w:r>
    </w:p>
    <w:p w:rsidR="00000000" w:rsidRDefault="00554CE4">
      <w:pPr>
        <w:pStyle w:val="ConsPlusNormal"/>
        <w:widowControl/>
        <w:ind w:firstLine="540"/>
        <w:jc w:val="both"/>
      </w:pPr>
      <w:r>
        <w:t>12) пенсионное обеспечение в соответствии с законодательством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>2. Муниципальный служащий, за исключением муниципального служащего, замещающего должность главы местной админис</w:t>
      </w:r>
      <w:r>
        <w:t>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000000" w:rsidRDefault="00554CE4">
      <w:pPr>
        <w:pStyle w:val="ConsPlusNormal"/>
        <w:widowControl/>
        <w:ind w:firstLine="0"/>
        <w:jc w:val="both"/>
      </w:pPr>
      <w:r>
        <w:t>(</w:t>
      </w:r>
      <w:r>
        <w:t xml:space="preserve">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22.12.2008 N 267-ФЗ)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12. Основные обязанности муниципального служащего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Муниципальный служащий обязан: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1) соблюдать </w:t>
      </w:r>
      <w:hyperlink r:id="rId21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</w:t>
      </w:r>
      <w:r>
        <w:t xml:space="preserve">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000000" w:rsidRDefault="00554CE4">
      <w:pPr>
        <w:pStyle w:val="ConsPlusNormal"/>
        <w:widowControl/>
        <w:ind w:firstLine="540"/>
        <w:jc w:val="both"/>
      </w:pPr>
      <w:r>
        <w:t>2) исполнять должностные обязанности в соответствии с должностной инструкцией;</w:t>
      </w:r>
    </w:p>
    <w:p w:rsidR="00000000" w:rsidRDefault="00554CE4">
      <w:pPr>
        <w:pStyle w:val="ConsPlusNormal"/>
        <w:widowControl/>
        <w:ind w:firstLine="540"/>
        <w:jc w:val="both"/>
      </w:pPr>
      <w:r>
        <w:t>3) соблюдать при исполнении долж</w:t>
      </w:r>
      <w:r>
        <w:t>ностных обязанностей права и законные интересы граждан и организаций;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</w:t>
      </w:r>
      <w:r>
        <w:t>порядок работы со служебной информацией;</w:t>
      </w:r>
    </w:p>
    <w:p w:rsidR="00000000" w:rsidRDefault="00554CE4">
      <w:pPr>
        <w:pStyle w:val="ConsPlusNormal"/>
        <w:widowControl/>
        <w:ind w:firstLine="540"/>
        <w:jc w:val="both"/>
      </w:pPr>
      <w:r>
        <w:t>5) поддерживать уровень квалификации, необходимый для надлежащего исполнения должностных обязанностей;</w:t>
      </w:r>
    </w:p>
    <w:p w:rsidR="00000000" w:rsidRDefault="00554CE4">
      <w:pPr>
        <w:pStyle w:val="ConsPlusNormal"/>
        <w:widowControl/>
        <w:ind w:firstLine="540"/>
        <w:jc w:val="both"/>
      </w:pPr>
      <w:r>
        <w:lastRenderedPageBreak/>
        <w:t xml:space="preserve">6) не разглашать </w:t>
      </w:r>
      <w:hyperlink r:id="rId22" w:history="1">
        <w:r>
          <w:rPr>
            <w:color w:val="0000FF"/>
          </w:rPr>
          <w:t>сведения</w:t>
        </w:r>
      </w:hyperlink>
      <w:r>
        <w:t>, составляющие госуд</w:t>
      </w:r>
      <w:r>
        <w:t>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554CE4">
      <w:pPr>
        <w:pStyle w:val="ConsPlusNormal"/>
        <w:widowControl/>
        <w:ind w:firstLine="540"/>
        <w:jc w:val="both"/>
      </w:pPr>
      <w:r>
        <w:t>7</w:t>
      </w:r>
      <w:r>
        <w:t>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554CE4">
      <w:pPr>
        <w:pStyle w:val="ConsPlusNormal"/>
        <w:widowControl/>
        <w:ind w:firstLine="540"/>
        <w:jc w:val="both"/>
      </w:pPr>
      <w:r>
        <w:t>8) представлять в установленном порядке предусмотренные законодательством Российской Федерации сведения о себе и членах своей семьи</w:t>
      </w:r>
      <w:r>
        <w:t>;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(п. 8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  <w:r>
        <w:t>9) сообщать представителю нанимателя (работодателю) о выходе из гражданства Российской Федерации в день выхода из граж</w:t>
      </w:r>
      <w:r>
        <w:t>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000000" w:rsidRDefault="00554CE4">
      <w:pPr>
        <w:pStyle w:val="ConsPlusNormal"/>
        <w:widowControl/>
        <w:ind w:firstLine="540"/>
        <w:jc w:val="both"/>
      </w:pPr>
      <w:r>
        <w:t>10) соблюдать ограничения, выполнять обязательства, не нарушать запреты, которые установлены настоящим Федеральны</w:t>
      </w:r>
      <w:r>
        <w:t>м законом и другими федеральными законами;</w:t>
      </w:r>
    </w:p>
    <w:p w:rsidR="00000000" w:rsidRDefault="00554CE4">
      <w:pPr>
        <w:pStyle w:val="ConsPlusNormal"/>
        <w:widowControl/>
        <w:ind w:firstLine="540"/>
        <w:jc w:val="both"/>
      </w:pPr>
      <w:r>
        <w:t>11)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</w:t>
      </w:r>
      <w:r>
        <w:t>ащению подобного конфликта.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  <w:r>
        <w:t>2. Муниципальный служащий не вправе исполнять данное ему неправомерное поручение. При получении о</w:t>
      </w:r>
      <w:r>
        <w:t>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</w:t>
      </w:r>
      <w:r>
        <w:t xml:space="preserve">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</w:t>
      </w:r>
      <w:r>
        <w:t>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</w:t>
      </w:r>
      <w:r>
        <w:t>ь в соответствии с законодательством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13. Ограничения, связанные с муниципальной службой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00000" w:rsidRDefault="00554CE4">
      <w:pPr>
        <w:pStyle w:val="ConsPlusNormal"/>
        <w:widowControl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000000" w:rsidRDefault="00554CE4">
      <w:pPr>
        <w:pStyle w:val="ConsPlusNormal"/>
        <w:widowControl/>
        <w:ind w:firstLine="540"/>
        <w:jc w:val="both"/>
      </w:pPr>
      <w: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</w:t>
      </w:r>
      <w:r>
        <w:t>вшему в законную силу;</w:t>
      </w:r>
    </w:p>
    <w:p w:rsidR="00000000" w:rsidRDefault="00554CE4">
      <w:pPr>
        <w:pStyle w:val="ConsPlusNormal"/>
        <w:widowControl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</w:t>
      </w:r>
      <w:r>
        <w:t>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554CE4">
      <w:pPr>
        <w:pStyle w:val="ConsPlusNormal"/>
        <w:widowControl/>
        <w:ind w:firstLine="540"/>
        <w:jc w:val="both"/>
      </w:pPr>
      <w:r>
        <w:t>4) наличия заболевания, препятствующего поступлению на муниципальную службу или ее прохождению и подтвержденного з</w:t>
      </w:r>
      <w:r>
        <w:t xml:space="preserve">аключением медицинского учреждения. </w:t>
      </w:r>
      <w:hyperlink r:id="rId25" w:history="1">
        <w:r>
          <w:rPr>
            <w:color w:val="0000FF"/>
          </w:rPr>
          <w:t>Порядок</w:t>
        </w:r>
      </w:hyperlink>
      <w:r>
        <w:t xml:space="preserve"> прохождения диспансеризации, </w:t>
      </w:r>
      <w:hyperlink r:id="rId26" w:history="1">
        <w:r>
          <w:rPr>
            <w:color w:val="0000FF"/>
          </w:rPr>
          <w:t>перечень</w:t>
        </w:r>
      </w:hyperlink>
      <w:r>
        <w:t xml:space="preserve"> таких заболеваний </w:t>
      </w:r>
      <w:r>
        <w:t xml:space="preserve">и </w:t>
      </w:r>
      <w:hyperlink r:id="rId27" w:history="1">
        <w:r>
          <w:rPr>
            <w:color w:val="0000FF"/>
          </w:rPr>
          <w:t>форма</w:t>
        </w:r>
      </w:hyperlink>
      <w:r>
        <w:t xml:space="preserve"> 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554CE4">
      <w:pPr>
        <w:pStyle w:val="ConsPlusNormal"/>
        <w:widowControl/>
        <w:ind w:firstLine="540"/>
        <w:jc w:val="both"/>
      </w:pPr>
      <w:r>
        <w:t>5) близкого родства или свойства (родители, супруги, дети, братья, сестры, а также братья, сестры, родители, дети супругов и супруги детей) с глав</w:t>
      </w:r>
      <w:r>
        <w:t>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</w:t>
      </w:r>
      <w:r>
        <w:t>лжности муниципальной службы связано с непосредственной подчиненностью или подконтрольностью одного из них другому;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(в ред. Федеральных законов от 21.10.2011 </w:t>
      </w:r>
      <w:hyperlink r:id="rId29" w:history="1">
        <w:r>
          <w:rPr>
            <w:color w:val="0000FF"/>
          </w:rPr>
          <w:t>N 288-ФЗ</w:t>
        </w:r>
      </w:hyperlink>
      <w:r>
        <w:t>, от 21.11.</w:t>
      </w:r>
      <w:r>
        <w:t xml:space="preserve">2011 </w:t>
      </w:r>
      <w:hyperlink r:id="rId30" w:history="1">
        <w:r>
          <w:rPr>
            <w:color w:val="0000FF"/>
          </w:rPr>
          <w:t>N 329-ФЗ</w:t>
        </w:r>
      </w:hyperlink>
      <w:r>
        <w:t>)</w:t>
      </w:r>
    </w:p>
    <w:p w:rsidR="00000000" w:rsidRDefault="00554CE4">
      <w:pPr>
        <w:pStyle w:val="ConsPlusNormal"/>
        <w:widowControl/>
        <w:ind w:firstLine="540"/>
        <w:jc w:val="both"/>
      </w:pPr>
      <w:r>
        <w:t>6)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</w:t>
      </w:r>
      <w:r>
        <w:t>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</w:t>
      </w:r>
      <w:r>
        <w:t xml:space="preserve">а </w:t>
      </w:r>
      <w:r>
        <w:lastRenderedPageBreak/>
        <w:t>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</w:t>
      </w:r>
      <w:r>
        <w:t>ться на муниципальной службе;</w:t>
      </w:r>
    </w:p>
    <w:p w:rsidR="00000000" w:rsidRDefault="00554CE4">
      <w:pPr>
        <w:pStyle w:val="ConsPlusNormal"/>
        <w:widowControl/>
        <w:ind w:firstLine="540"/>
        <w:jc w:val="both"/>
      </w:pPr>
      <w:r>
        <w:t>7) 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</w:t>
      </w:r>
      <w:r>
        <w:t>ции, в соответствии с которым иностранный гражданин имеет право находиться на муниципальной службе;</w:t>
      </w:r>
    </w:p>
    <w:p w:rsidR="00000000" w:rsidRDefault="00554CE4">
      <w:pPr>
        <w:pStyle w:val="ConsPlusNormal"/>
        <w:widowControl/>
        <w:ind w:firstLine="540"/>
        <w:jc w:val="both"/>
      </w:pPr>
      <w:r>
        <w:t>8) представления подложных документов или заведомо ложных сведений при поступлении на муниципальную службу;</w:t>
      </w:r>
    </w:p>
    <w:p w:rsidR="00000000" w:rsidRDefault="00554CE4">
      <w:pPr>
        <w:pStyle w:val="ConsPlusNormal"/>
        <w:widowControl/>
        <w:ind w:firstLine="540"/>
        <w:jc w:val="both"/>
      </w:pPr>
      <w:r>
        <w:t>9) непредставления предусмотренных настоящим Фед</w:t>
      </w:r>
      <w:r>
        <w:t xml:space="preserve">еральным законом,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сведений или представления заведомо недостоверных или н</w:t>
      </w:r>
      <w:r>
        <w:t>еполных сведений при поступлении на муниципальную службу.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(п. 9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  <w:r>
        <w:t>1.1. Гражданин не может быть назначен на должность главы местн</w:t>
      </w:r>
      <w:r>
        <w:t>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супругов) с</w:t>
      </w:r>
      <w:r>
        <w:t xml:space="preserve"> главой муниципального образования.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(часть 1.1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21.10.2011 N 288-ФЗ)</w:t>
      </w:r>
    </w:p>
    <w:p w:rsidR="00000000" w:rsidRDefault="00554CE4">
      <w:pPr>
        <w:pStyle w:val="ConsPlusNormal"/>
        <w:widowControl/>
        <w:ind w:firstLine="540"/>
        <w:jc w:val="both"/>
      </w:pPr>
      <w: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14. Запреты, связанные с муниципальной службой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В связи с прохожде</w:t>
      </w:r>
      <w:r>
        <w:t>нием муниципальной службы муниципальному служащему запрещается: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1)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</w:t>
      </w:r>
      <w:r>
        <w:t>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000000" w:rsidRDefault="00554CE4">
      <w:pPr>
        <w:pStyle w:val="ConsPlusNormal"/>
        <w:widowControl/>
        <w:ind w:firstLine="540"/>
        <w:jc w:val="both"/>
      </w:pPr>
      <w:r>
        <w:t>2) замещать должность муниципальной службы в случае:</w:t>
      </w:r>
    </w:p>
    <w:p w:rsidR="00000000" w:rsidRDefault="00554CE4">
      <w:pPr>
        <w:pStyle w:val="ConsPlusNormal"/>
        <w:widowControl/>
        <w:ind w:firstLine="540"/>
        <w:jc w:val="both"/>
      </w:pPr>
      <w:r>
        <w:t>а) избрания или назначения на государственную должность Российской Федерации ли</w:t>
      </w:r>
      <w:r>
        <w:t>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t>б) избрания или назначения на муниципальную должность;</w:t>
      </w:r>
    </w:p>
    <w:p w:rsidR="00000000" w:rsidRDefault="00554CE4">
      <w:pPr>
        <w:pStyle w:val="ConsPlusNormal"/>
        <w:widowControl/>
        <w:ind w:firstLine="540"/>
        <w:jc w:val="both"/>
      </w:pPr>
      <w:r>
        <w:t>в) избрания на оплачиваемую выборную должность в органе профессионального</w:t>
      </w:r>
      <w:r>
        <w:t xml:space="preserve">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00000" w:rsidRDefault="00554CE4">
      <w:pPr>
        <w:pStyle w:val="ConsPlusNormal"/>
        <w:widowControl/>
        <w:ind w:firstLine="540"/>
        <w:jc w:val="both"/>
      </w:pPr>
      <w:r>
        <w:t>3) заниматься предпринимательской деятельностью;</w:t>
      </w:r>
    </w:p>
    <w:p w:rsidR="00000000" w:rsidRDefault="00554CE4">
      <w:pPr>
        <w:pStyle w:val="ConsPlusNormal"/>
        <w:widowControl/>
        <w:ind w:firstLine="540"/>
        <w:jc w:val="both"/>
      </w:pPr>
      <w:r>
        <w:t>4) быть поверенным или предста</w:t>
      </w:r>
      <w:r>
        <w:t xml:space="preserve">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</w:t>
      </w:r>
      <w:r>
        <w:t>федеральными законами;</w:t>
      </w:r>
    </w:p>
    <w:p w:rsidR="00000000" w:rsidRDefault="00554CE4">
      <w:pPr>
        <w:pStyle w:val="ConsPlusNormal"/>
        <w:widowControl/>
        <w:ind w:firstLine="540"/>
        <w:jc w:val="both"/>
      </w:pPr>
      <w: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</w:t>
      </w:r>
      <w:r>
        <w:t xml:space="preserve">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</w:t>
      </w:r>
      <w:r>
        <w:t xml:space="preserve">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554CE4">
      <w:pPr>
        <w:pStyle w:val="ConsPlusNormal"/>
        <w:widowControl/>
        <w:ind w:firstLine="540"/>
        <w:jc w:val="both"/>
      </w:pPr>
      <w: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</w:t>
      </w:r>
      <w:r>
        <w:t>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</w:t>
      </w:r>
      <w:r>
        <w:t>нными некоммерческими организациями;</w:t>
      </w:r>
    </w:p>
    <w:p w:rsidR="00000000" w:rsidRDefault="00554CE4">
      <w:pPr>
        <w:pStyle w:val="ConsPlusNormal"/>
        <w:widowControl/>
        <w:ind w:firstLine="540"/>
        <w:jc w:val="both"/>
      </w:pPr>
      <w: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00000" w:rsidRDefault="00554CE4">
      <w:pPr>
        <w:pStyle w:val="ConsPlusNormal"/>
        <w:widowControl/>
        <w:ind w:firstLine="540"/>
        <w:jc w:val="both"/>
      </w:pPr>
      <w:r>
        <w:lastRenderedPageBreak/>
        <w:t>8) разглашать или использовать в целях, н</w:t>
      </w:r>
      <w:r>
        <w:t xml:space="preserve">е связанных с муниципальной службой, сведения, отнесенные в соответствии с федеральными законами к </w:t>
      </w:r>
      <w:hyperlink r:id="rId35" w:history="1">
        <w:r>
          <w:rPr>
            <w:color w:val="0000FF"/>
          </w:rPr>
          <w:t>сведениям</w:t>
        </w:r>
      </w:hyperlink>
      <w:r>
        <w:t xml:space="preserve"> конфиденциального характера, или служебную информацию, ставшие ему из</w:t>
      </w:r>
      <w:r>
        <w:t>вестными в связи с исполнением должностных обязанностей;</w:t>
      </w:r>
    </w:p>
    <w:p w:rsidR="00000000" w:rsidRDefault="00554CE4">
      <w:pPr>
        <w:pStyle w:val="ConsPlusNormal"/>
        <w:widowControl/>
        <w:ind w:firstLine="540"/>
        <w:jc w:val="both"/>
      </w:pPr>
      <w: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</w:t>
      </w:r>
      <w:r>
        <w:t>жностные обязанности;</w:t>
      </w:r>
    </w:p>
    <w:p w:rsidR="00000000" w:rsidRDefault="00554CE4">
      <w:pPr>
        <w:pStyle w:val="ConsPlusNormal"/>
        <w:widowControl/>
        <w:ind w:firstLine="540"/>
        <w:jc w:val="both"/>
      </w:pPr>
      <w: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</w:t>
      </w:r>
      <w:r>
        <w:t>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03</w:t>
      </w:r>
      <w:r>
        <w:t>.05.2011 N 92-ФЗ)</w:t>
      </w:r>
    </w:p>
    <w:p w:rsidR="00000000" w:rsidRDefault="00554CE4">
      <w:pPr>
        <w:pStyle w:val="ConsPlusNormal"/>
        <w:widowControl/>
        <w:ind w:firstLine="540"/>
        <w:jc w:val="both"/>
      </w:pPr>
      <w: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554CE4">
      <w:pPr>
        <w:pStyle w:val="ConsPlusNormal"/>
        <w:widowControl/>
        <w:ind w:firstLine="540"/>
        <w:jc w:val="both"/>
      </w:pPr>
      <w:r>
        <w:t>12) использовать свое должностное положение в интересах политических партий, религиозных и других общественных о</w:t>
      </w:r>
      <w:r>
        <w:t>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554CE4">
      <w:pPr>
        <w:pStyle w:val="ConsPlusNormal"/>
        <w:widowControl/>
        <w:ind w:firstLine="540"/>
        <w:jc w:val="both"/>
      </w:pPr>
      <w: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</w:t>
      </w:r>
      <w:r>
        <w:t>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554CE4">
      <w:pPr>
        <w:pStyle w:val="ConsPlusNormal"/>
        <w:widowControl/>
        <w:ind w:firstLine="540"/>
        <w:jc w:val="both"/>
      </w:pPr>
      <w:r>
        <w:t>14) прекращать исполнение должностных обязанностей в целях урегулирования трудового спора;</w:t>
      </w:r>
    </w:p>
    <w:p w:rsidR="00000000" w:rsidRDefault="00554CE4">
      <w:pPr>
        <w:pStyle w:val="ConsPlusNormal"/>
        <w:widowControl/>
        <w:ind w:firstLine="540"/>
        <w:jc w:val="both"/>
      </w:pPr>
      <w:r>
        <w:t>15)</w:t>
      </w:r>
      <w:r>
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</w:t>
      </w:r>
      <w:r>
        <w:t>но международным договором Российской Федерации или законодательством Российской Федерации;</w:t>
      </w:r>
    </w:p>
    <w:p w:rsidR="00000000" w:rsidRDefault="00554CE4">
      <w:pPr>
        <w:pStyle w:val="ConsPlusNormal"/>
        <w:widowControl/>
        <w:ind w:firstLine="540"/>
        <w:jc w:val="both"/>
      </w:pPr>
      <w: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</w:t>
      </w:r>
      <w:r>
        <w:t>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>2. Муниципальный служащий, замещающий долж</w:t>
      </w:r>
      <w:r>
        <w:t>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</w:t>
      </w:r>
      <w:r>
        <w:t>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</w:t>
      </w:r>
      <w:r>
        <w:t>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</w:t>
      </w:r>
      <w:r>
        <w:t>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2.1. Утратил силу. - Федеральный </w:t>
      </w:r>
      <w:hyperlink r:id="rId37" w:history="1">
        <w:r>
          <w:rPr>
            <w:color w:val="0000FF"/>
          </w:rPr>
          <w:t>закон</w:t>
        </w:r>
      </w:hyperlink>
      <w:r>
        <w:t xml:space="preserve"> от 21.11.2011 N 329-ФЗ.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</w:t>
      </w:r>
      <w:r>
        <w:t>или служебную информацию, ставшие ему известными в связи с исполнением должностных обязанностей.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4.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</w:t>
      </w:r>
      <w:r>
        <w:t>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</w:t>
      </w:r>
      <w:r>
        <w:t>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</w:t>
      </w:r>
      <w:r>
        <w:t xml:space="preserve">нию муниципальных служащих и урегулированию конфликта интересов, которое дается в </w:t>
      </w:r>
      <w:hyperlink r:id="rId38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554CE4">
      <w:pPr>
        <w:pStyle w:val="ConsPlusNormal"/>
        <w:widowControl/>
        <w:ind w:firstLine="0"/>
        <w:jc w:val="both"/>
      </w:pPr>
      <w:r>
        <w:lastRenderedPageBreak/>
        <w:t>(часть 4 введена Федер</w:t>
      </w:r>
      <w:r>
        <w:t xml:space="preserve">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14.1. Урегулирование конфликта интересов на муниципальной службе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 xml:space="preserve">(введена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22.12.2008 N 267-ФЗ)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</w:t>
      </w:r>
      <w:r>
        <w:t>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</w:t>
      </w:r>
      <w:r>
        <w:t>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  <w:r>
        <w:t>2.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</w:t>
      </w:r>
      <w:r>
        <w:t xml:space="preserve">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42" w:history="1">
        <w:r>
          <w:rPr>
            <w:color w:val="0000FF"/>
          </w:rPr>
          <w:t>пункте 5 части 1</w:t>
        </w:r>
        <w:r>
          <w:rPr>
            <w:color w:val="0000FF"/>
          </w:rPr>
          <w:t xml:space="preserve"> статьи 13</w:t>
        </w:r>
      </w:hyperlink>
      <w:r>
        <w:t xml:space="preserve"> 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</w:p>
    <w:p w:rsidR="00000000" w:rsidRDefault="00554CE4">
      <w:pPr>
        <w:pStyle w:val="ConsPlusNormal"/>
        <w:widowControl/>
        <w:ind w:firstLine="540"/>
        <w:jc w:val="both"/>
      </w:pPr>
      <w:r>
        <w:t>2.1. Предотвращение или урегулирование конфликта интересов может состоять в изменении должнос</w:t>
      </w:r>
      <w:r>
        <w:t>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</w:t>
      </w:r>
      <w:r>
        <w:t>кновения конфликта интересов.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(часть 2.1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  <w:r>
        <w:t>2.2. В случае, если владение лицом, замещающим должность муниципальной службы, ценны</w:t>
      </w:r>
      <w:r>
        <w:t xml:space="preserve">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</w:t>
      </w:r>
      <w:r>
        <w:t xml:space="preserve">капиталах организаций) в доверительное управление в соответствии с гражданским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(часть 2.2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  <w: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(часть 2.3 введена </w:t>
      </w:r>
      <w:r>
        <w:t xml:space="preserve">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  <w:r>
        <w:t>3. Представитель нанимателя (работодатель), которому стало известно о возникновении у муниципального служащего личной заинтересованно</w:t>
      </w:r>
      <w:r>
        <w:t>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</w:t>
      </w:r>
      <w:r>
        <w:t>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554CE4">
      <w:pPr>
        <w:pStyle w:val="ConsPlusNormal"/>
        <w:widowControl/>
        <w:ind w:firstLine="540"/>
        <w:jc w:val="both"/>
      </w:pPr>
      <w:r>
        <w:t>3.1. Непринятие муниципальным служащим, являющимся представителем нанимателя, которому стало известно о возникнове</w:t>
      </w:r>
      <w:r>
        <w:t xml:space="preserve">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</w:t>
      </w:r>
      <w:r>
        <w:t>служащего, являющегося представителем нанимателя, с муниципальной службы.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(часть 3.1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  <w:r>
        <w:t>4. Для обеспечения соблюдения муниципаль</w:t>
      </w:r>
      <w:r>
        <w:t xml:space="preserve">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</w:t>
      </w:r>
      <w:r>
        <w:t>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(часть 4 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15. Сведения о доходах, об имуществе и обязательствах имущественного характера муниципального служащего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Граждане, претендующие на замещение должностей муниципальной службы, включе</w:t>
      </w:r>
      <w:r>
        <w:t>нных в соответствующий перечень, муниципальные служащие, замещающие указанные должности, обязаны ежегодно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</w:t>
      </w:r>
      <w:r>
        <w:t>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 и по форме, которые установлены для представления сведений о доходах, об имуществе и обязате</w:t>
      </w:r>
      <w:r>
        <w:t>льствах имущественного характера государственными гражданскими служащими субъектов Российской Федерации.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(часть 1 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2. Сведения </w:t>
      </w:r>
      <w:r>
        <w:t xml:space="preserve">о доходах, об имуществе и обязательствах имущественного характера, представляемые муниципальным служащим в соответствии с настоящей статьей, являются </w:t>
      </w:r>
      <w:hyperlink r:id="rId50" w:history="1">
        <w:r>
          <w:rPr>
            <w:color w:val="0000FF"/>
          </w:rPr>
          <w:t>сведениями</w:t>
        </w:r>
      </w:hyperlink>
      <w:r>
        <w:t xml:space="preserve"> конфиденциального</w:t>
      </w:r>
      <w:r>
        <w:t xml:space="preserve"> характера, если федеральными законами они не отнесены к </w:t>
      </w:r>
      <w:hyperlink r:id="rId51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федеральными законами тайну.</w:t>
      </w:r>
    </w:p>
    <w:p w:rsidR="00000000" w:rsidRDefault="00554CE4">
      <w:pPr>
        <w:pStyle w:val="ConsPlusNormal"/>
        <w:widowControl/>
        <w:ind w:firstLine="540"/>
        <w:jc w:val="both"/>
      </w:pPr>
      <w:r>
        <w:t>3. Не допускается использование сведений о до</w:t>
      </w:r>
      <w:r>
        <w:t>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</w:t>
      </w:r>
      <w:r>
        <w:t>онды религиозных или других общественных объединений, иных организаций, а также физических лиц.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  <w:r>
        <w:t>4. Муниципальный служащий, ви</w:t>
      </w:r>
      <w:r>
        <w:t>новный в разглашении сведений о доходах, об имуществе и обязательствах имущественного характера других муниципальных служащих или в использовании этих сведений в целях, не предусмотренных законодательством Российской Федерации, несет ответственность в соот</w:t>
      </w:r>
      <w:r>
        <w:t>ветствии с законодательством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>5.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</w:t>
      </w:r>
      <w:r>
        <w:t>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</w:t>
      </w:r>
      <w:r>
        <w:t>бы.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(часть 5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6. Проверка достоверности и полноты сведений о доходах, об имуществе и обязательствах имущественного характера, </w:t>
      </w:r>
      <w:r>
        <w:t>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</w:t>
      </w:r>
      <w:r>
        <w:t>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</w:t>
      </w:r>
      <w:r>
        <w:t xml:space="preserve">, установленных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</w:t>
      </w:r>
      <w:r>
        <w:t>ядке, определяемом нормативными правовыми актами субъекта Российской Федерации.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(часть 6 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  <w:r>
        <w:t>7. Запросы о представлении сведений,</w:t>
      </w:r>
      <w:r>
        <w:t xml:space="preserve"> составляющих банковскую, налоговую или иную охраняемую законом </w:t>
      </w:r>
      <w:hyperlink r:id="rId56" w:history="1">
        <w:r>
          <w:rPr>
            <w:color w:val="0000FF"/>
          </w:rPr>
          <w:t>тайну</w:t>
        </w:r>
      </w:hyperlink>
      <w:r>
        <w:t>, запросы в правоохранительные органы о проведении оперативно-разыскных мероприятий в отношении граждан, претендующих на</w:t>
      </w:r>
      <w:r>
        <w:t xml:space="preserve">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</w:t>
      </w:r>
      <w:r>
        <w:t xml:space="preserve"> направляются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:rsidR="00000000" w:rsidRDefault="00554CE4">
      <w:pPr>
        <w:pStyle w:val="ConsPlusNormal"/>
        <w:widowControl/>
        <w:ind w:firstLine="0"/>
        <w:jc w:val="both"/>
      </w:pPr>
      <w:r>
        <w:t>(часть</w:t>
      </w:r>
      <w:r>
        <w:t xml:space="preserve"> 7 введена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Title"/>
        <w:widowControl/>
        <w:jc w:val="center"/>
        <w:outlineLvl w:val="0"/>
      </w:pPr>
      <w:r>
        <w:t>Глава 4. ПОРЯДОК ПОСТУПЛЕНИЯ НА МУНИЦИПАЛЬНУЮ СЛУЖБУ,</w:t>
      </w:r>
    </w:p>
    <w:p w:rsidR="00000000" w:rsidRDefault="00554CE4">
      <w:pPr>
        <w:pStyle w:val="ConsPlusTitle"/>
        <w:widowControl/>
        <w:jc w:val="center"/>
      </w:pPr>
      <w:r>
        <w:t>ЕЕ ПРОХОЖДЕНИЯ И ПРЕКРАЩЕНИЯ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16. Посту</w:t>
      </w:r>
      <w:r>
        <w:t>пление на муниципальную службу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</w:t>
      </w:r>
      <w:r>
        <w:t xml:space="preserve">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r:id="rId59" w:history="1">
        <w:r>
          <w:rPr>
            <w:color w:val="0000FF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 службой.</w:t>
      </w:r>
    </w:p>
    <w:p w:rsidR="00000000" w:rsidRDefault="00554CE4">
      <w:pPr>
        <w:pStyle w:val="ConsPlusNormal"/>
        <w:widowControl/>
        <w:ind w:firstLine="540"/>
        <w:jc w:val="both"/>
      </w:pPr>
      <w: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</w:t>
      </w:r>
      <w:r>
        <w:t>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</w:t>
      </w:r>
      <w:r>
        <w:t>язанных с профессиональными и деловыми качествами муниципального служащего.</w:t>
      </w:r>
    </w:p>
    <w:p w:rsidR="00000000" w:rsidRDefault="00554CE4">
      <w:pPr>
        <w:pStyle w:val="ConsPlusNormal"/>
        <w:widowControl/>
        <w:ind w:firstLine="540"/>
        <w:jc w:val="both"/>
      </w:pPr>
      <w:r>
        <w:t>3. При поступлении на муниципальную службу гражданин представляет:</w:t>
      </w:r>
    </w:p>
    <w:p w:rsidR="00000000" w:rsidRDefault="00554CE4">
      <w:pPr>
        <w:pStyle w:val="ConsPlusNormal"/>
        <w:widowControl/>
        <w:ind w:firstLine="540"/>
        <w:jc w:val="both"/>
      </w:pPr>
      <w:r>
        <w:t>1) заявление с просьбой о поступлении на муниципальную службу и замещении должности муниципальной службы;</w:t>
      </w:r>
    </w:p>
    <w:p w:rsidR="00000000" w:rsidRDefault="00554CE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54CE4">
      <w:pPr>
        <w:pStyle w:val="ConsPlusNormal"/>
        <w:widowControl/>
        <w:ind w:firstLine="540"/>
        <w:jc w:val="both"/>
      </w:pPr>
      <w:r>
        <w:t>Консул</w:t>
      </w:r>
      <w:r>
        <w:t>ьтантПлюс: примечание.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О форме анкеты, представляемой гражданином Российской Федерации, поступающим на муниципальную службу в Российской Федерации, см. </w:t>
      </w:r>
      <w:hyperlink r:id="rId60" w:history="1">
        <w:r>
          <w:rPr>
            <w:color w:val="0000FF"/>
          </w:rPr>
          <w:t>распоряжение</w:t>
        </w:r>
      </w:hyperlink>
      <w:r>
        <w:t xml:space="preserve"> Правительства РФ от 26.0</w:t>
      </w:r>
      <w:r>
        <w:t>5.2005 N 667-р.</w:t>
      </w:r>
    </w:p>
    <w:p w:rsidR="00000000" w:rsidRDefault="00554CE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54CE4">
      <w:pPr>
        <w:pStyle w:val="ConsPlusNormal"/>
        <w:widowControl/>
        <w:ind w:firstLine="540"/>
        <w:jc w:val="both"/>
      </w:pPr>
      <w: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554CE4">
      <w:pPr>
        <w:pStyle w:val="ConsPlusNormal"/>
        <w:widowControl/>
        <w:ind w:firstLine="540"/>
        <w:jc w:val="both"/>
      </w:pPr>
      <w:r>
        <w:t>3) паспорт;</w:t>
      </w:r>
    </w:p>
    <w:p w:rsidR="00000000" w:rsidRDefault="00554CE4">
      <w:pPr>
        <w:pStyle w:val="ConsPlusNormal"/>
        <w:widowControl/>
        <w:ind w:firstLine="540"/>
        <w:jc w:val="both"/>
      </w:pPr>
      <w:r>
        <w:t>4) трудовую книжку, за исключением случаев, когда трудовой договор (контракт) заключается впервые;</w:t>
      </w:r>
    </w:p>
    <w:p w:rsidR="00000000" w:rsidRDefault="00554CE4">
      <w:pPr>
        <w:pStyle w:val="ConsPlusNormal"/>
        <w:widowControl/>
        <w:ind w:firstLine="540"/>
        <w:jc w:val="both"/>
      </w:pPr>
      <w:r>
        <w:t>5) документ об образовании;</w:t>
      </w:r>
    </w:p>
    <w:p w:rsidR="00000000" w:rsidRDefault="00554CE4">
      <w:pPr>
        <w:pStyle w:val="ConsPlusNormal"/>
        <w:widowControl/>
        <w:ind w:firstLine="540"/>
        <w:jc w:val="both"/>
      </w:pPr>
      <w:r>
        <w:t>6) страховое свидетельство обязательного пенсионного ст</w:t>
      </w:r>
      <w:r>
        <w:t>рахования, за исключением случаев, когда трудовой договор (контракт) заключается впервые;</w:t>
      </w:r>
    </w:p>
    <w:p w:rsidR="00000000" w:rsidRDefault="00554CE4">
      <w:pPr>
        <w:pStyle w:val="ConsPlusNormal"/>
        <w:widowControl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00000" w:rsidRDefault="00554CE4">
      <w:pPr>
        <w:pStyle w:val="ConsPlusNormal"/>
        <w:widowControl/>
        <w:ind w:firstLine="540"/>
        <w:jc w:val="both"/>
      </w:pPr>
      <w:r>
        <w:t>8) документы воинского учета - для в</w:t>
      </w:r>
      <w:r>
        <w:t>оеннообязанных и лиц, подлежащих призыву на военную службу;</w:t>
      </w:r>
    </w:p>
    <w:p w:rsidR="00000000" w:rsidRDefault="00554CE4">
      <w:pPr>
        <w:pStyle w:val="ConsPlusNormal"/>
        <w:widowControl/>
        <w:ind w:firstLine="540"/>
        <w:jc w:val="both"/>
      </w:pPr>
      <w: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000000" w:rsidRDefault="00554CE4">
      <w:pPr>
        <w:pStyle w:val="ConsPlusNormal"/>
        <w:widowControl/>
        <w:ind w:firstLine="540"/>
        <w:jc w:val="both"/>
      </w:pPr>
      <w:r>
        <w:t>10) сведения о доходах за год, предшествующий году поступления на муниципальну</w:t>
      </w:r>
      <w:r>
        <w:t>ю службу, об имуществе и обязательствах имущественного характера;</w:t>
      </w:r>
    </w:p>
    <w:p w:rsidR="00000000" w:rsidRDefault="00554CE4">
      <w:pPr>
        <w:pStyle w:val="ConsPlusNormal"/>
        <w:widowControl/>
        <w:ind w:firstLine="540"/>
        <w:jc w:val="both"/>
      </w:pPr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>4. Сведения, представленные в соответ</w:t>
      </w:r>
      <w:r>
        <w:t>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</w:t>
      </w:r>
      <w:r>
        <w:t>тельные требования к проверке сведений, представляемых гражданином при поступлении на муниципальную службу.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r:id="rId62" w:history="1">
        <w:r>
          <w:rPr>
            <w:color w:val="0000FF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554CE4">
      <w:pPr>
        <w:pStyle w:val="ConsPlusNormal"/>
        <w:widowControl/>
        <w:ind w:firstLine="540"/>
        <w:jc w:val="both"/>
      </w:pPr>
      <w:r>
        <w:t>6. Поступление гражданина на муниципальную служб</w:t>
      </w:r>
      <w:r>
        <w:t xml:space="preserve">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63" w:history="1">
        <w:r>
          <w:rPr>
            <w:color w:val="0000FF"/>
          </w:rPr>
          <w:t>законодательством</w:t>
        </w:r>
      </w:hyperlink>
      <w:r>
        <w:t xml:space="preserve"> с учетом особенностей, предусмотренных настоящим Федеральным законом.</w:t>
      </w:r>
    </w:p>
    <w:p w:rsidR="00000000" w:rsidRDefault="00554CE4">
      <w:pPr>
        <w:pStyle w:val="ConsPlusNormal"/>
        <w:widowControl/>
        <w:ind w:firstLine="540"/>
        <w:jc w:val="both"/>
      </w:pPr>
      <w: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</w:t>
      </w:r>
      <w:r>
        <w:t xml:space="preserve">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6 октября</w:t>
      </w:r>
      <w:r>
        <w:t xml:space="preserve">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8. </w:t>
      </w:r>
      <w:r>
        <w:t>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554CE4">
      <w:pPr>
        <w:pStyle w:val="ConsPlusNormal"/>
        <w:widowControl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</w:t>
      </w:r>
      <w:r>
        <w:t>ля (работодатель) и муниципальный служащий.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17. Конкурс на замещение должности муниципальной службы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lastRenderedPageBreak/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</w:t>
      </w:r>
      <w:r>
        <w:t>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00000" w:rsidRDefault="00554CE4">
      <w:pPr>
        <w:pStyle w:val="ConsPlusNormal"/>
        <w:widowControl/>
        <w:ind w:firstLine="540"/>
        <w:jc w:val="both"/>
      </w:pPr>
      <w:r>
        <w:t>2. Порядок проведения конкурса на замещение должности</w:t>
      </w:r>
      <w:r>
        <w:t xml:space="preserve">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</w:t>
      </w:r>
      <w:r>
        <w:t>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000000" w:rsidRDefault="00554CE4">
      <w:pPr>
        <w:pStyle w:val="ConsPlusNormal"/>
        <w:widowControl/>
        <w:ind w:firstLine="540"/>
        <w:jc w:val="both"/>
      </w:pPr>
      <w:r>
        <w:t>3</w:t>
      </w:r>
      <w:r>
        <w:t>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18. Аттест</w:t>
      </w:r>
      <w:r>
        <w:t>ация муниципальных служащих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554CE4">
      <w:pPr>
        <w:pStyle w:val="ConsPlusNormal"/>
        <w:widowControl/>
        <w:ind w:firstLine="540"/>
        <w:jc w:val="both"/>
      </w:pPr>
      <w:r>
        <w:t>2. Аттестации не подлежат сле</w:t>
      </w:r>
      <w:r>
        <w:t>дующие муниципальные служащие:</w:t>
      </w:r>
    </w:p>
    <w:p w:rsidR="00000000" w:rsidRDefault="00554CE4">
      <w:pPr>
        <w:pStyle w:val="ConsPlusNormal"/>
        <w:widowControl/>
        <w:ind w:firstLine="540"/>
        <w:jc w:val="both"/>
      </w:pPr>
      <w:r>
        <w:t>1) замещающие должности муниципальной службы менее одного года;</w:t>
      </w:r>
    </w:p>
    <w:p w:rsidR="00000000" w:rsidRDefault="00554CE4">
      <w:pPr>
        <w:pStyle w:val="ConsPlusNormal"/>
        <w:widowControl/>
        <w:ind w:firstLine="540"/>
        <w:jc w:val="both"/>
      </w:pPr>
      <w:r>
        <w:t>2) достигшие возраста 60 лет;</w:t>
      </w:r>
    </w:p>
    <w:p w:rsidR="00000000" w:rsidRDefault="00554CE4">
      <w:pPr>
        <w:pStyle w:val="ConsPlusNormal"/>
        <w:widowControl/>
        <w:ind w:firstLine="540"/>
        <w:jc w:val="both"/>
      </w:pPr>
      <w:r>
        <w:t>3) беременные женщины;</w:t>
      </w:r>
    </w:p>
    <w:p w:rsidR="00000000" w:rsidRDefault="00554CE4">
      <w:pPr>
        <w:pStyle w:val="ConsPlusNormal"/>
        <w:widowControl/>
        <w:ind w:firstLine="540"/>
        <w:jc w:val="both"/>
      </w:pPr>
      <w:r>
        <w:t>4) находящиеся в отпуске по беременности и родам или в отпуске по уходу за ребенком до достижения им возраст</w:t>
      </w:r>
      <w:r>
        <w:t>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554CE4">
      <w:pPr>
        <w:pStyle w:val="ConsPlusNormal"/>
        <w:widowControl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000000" w:rsidRDefault="00554CE4">
      <w:pPr>
        <w:pStyle w:val="ConsPlusNormal"/>
        <w:widowControl/>
        <w:ind w:firstLine="540"/>
        <w:jc w:val="both"/>
      </w:pPr>
      <w:r>
        <w:t>3. По результатам аттестации муниципаль</w:t>
      </w:r>
      <w:r>
        <w:t>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</w:t>
      </w:r>
      <w:r>
        <w:t>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</w:t>
      </w:r>
      <w:r>
        <w:t>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554CE4">
      <w:pPr>
        <w:pStyle w:val="ConsPlusNormal"/>
        <w:widowControl/>
        <w:ind w:firstLine="540"/>
        <w:jc w:val="both"/>
      </w:pPr>
      <w:r>
        <w:t>4. По результатам аттестации представитель нанимателя (работодатель) принимает решение о поощрении отдельных муниципальных служащих за дос</w:t>
      </w:r>
      <w:r>
        <w:t>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</w:t>
      </w:r>
      <w:r>
        <w:t>ных служащих на повышение квалификации.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</w:t>
      </w:r>
      <w:r>
        <w:t>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</w:t>
      </w:r>
      <w:r>
        <w:t>щего или понижение его в должности по результатам данной аттестации не допускается.</w:t>
      </w:r>
    </w:p>
    <w:p w:rsidR="00000000" w:rsidRDefault="00554CE4">
      <w:pPr>
        <w:pStyle w:val="ConsPlusNormal"/>
        <w:widowControl/>
        <w:ind w:firstLine="540"/>
        <w:jc w:val="both"/>
      </w:pPr>
      <w:r>
        <w:t>6. Муниципальный служащий вправе обжаловать результаты аттестации в судебном порядке.</w:t>
      </w:r>
    </w:p>
    <w:p w:rsidR="00000000" w:rsidRDefault="00554CE4">
      <w:pPr>
        <w:pStyle w:val="ConsPlusNormal"/>
        <w:widowControl/>
        <w:ind w:firstLine="540"/>
        <w:jc w:val="both"/>
      </w:pPr>
      <w:r>
        <w:t>7. Положение о проведении аттестации муниципальных служащих утверждается муниципальным</w:t>
      </w:r>
      <w:r>
        <w:t xml:space="preserve"> правовым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19. Основания для расторжения трудового договора с муниципальным служащим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 xml:space="preserve">1. Помимо оснований для расторжения трудового договора, предусмотренных Трудовым </w:t>
      </w:r>
      <w:hyperlink r:id="rId65" w:history="1">
        <w:r>
          <w:rPr>
            <w:color w:val="0000FF"/>
          </w:rPr>
          <w:t>кодексом</w:t>
        </w:r>
      </w:hyperlink>
      <w:r>
        <w:t xml:space="preserve"> Российской Федерации, трудовой договор с муниципальным служащим может быть также растор</w:t>
      </w:r>
      <w:r>
        <w:t>гнут по инициативе представителя нанимателя (работодателя) в случае:</w:t>
      </w:r>
    </w:p>
    <w:p w:rsidR="00000000" w:rsidRDefault="00554CE4">
      <w:pPr>
        <w:pStyle w:val="ConsPlusNormal"/>
        <w:widowControl/>
        <w:ind w:firstLine="540"/>
        <w:jc w:val="both"/>
      </w:pPr>
      <w:r>
        <w:t>1) достижения предельного возраста, установленного для замещения должности муниципальной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lastRenderedPageBreak/>
        <w:t>2) прекращения гражданства Российской Федерации, прекращения гражданства иностранного госу</w:t>
      </w:r>
      <w:r>
        <w:t>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</w:t>
      </w:r>
      <w:r>
        <w:t>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</w:t>
      </w:r>
      <w:r>
        <w:t>ерации, имеющий гражданство иностранного государства, имеет право находиться на муниципальной службе;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3) несоблюдения ограничений и запретов, связанных с муниципальной службой и установленных </w:t>
      </w:r>
      <w:hyperlink r:id="rId66" w:history="1">
        <w:r>
          <w:rPr>
            <w:color w:val="0000FF"/>
          </w:rPr>
          <w:t>статьями 13</w:t>
        </w:r>
      </w:hyperlink>
      <w:r>
        <w:t xml:space="preserve">, </w:t>
      </w:r>
      <w:hyperlink r:id="rId67" w:history="1">
        <w:r>
          <w:rPr>
            <w:color w:val="0000FF"/>
          </w:rPr>
          <w:t>14</w:t>
        </w:r>
      </w:hyperlink>
      <w:r>
        <w:t xml:space="preserve">, </w:t>
      </w:r>
      <w:hyperlink r:id="rId68" w:history="1">
        <w:r>
          <w:rPr>
            <w:color w:val="0000FF"/>
          </w:rPr>
          <w:t>14.1</w:t>
        </w:r>
      </w:hyperlink>
      <w:r>
        <w:t xml:space="preserve"> и </w:t>
      </w:r>
      <w:hyperlink r:id="rId69" w:history="1">
        <w:r>
          <w:rPr>
            <w:color w:val="0000FF"/>
          </w:rPr>
          <w:t>15</w:t>
        </w:r>
      </w:hyperlink>
      <w:r>
        <w:t xml:space="preserve"> настоящего Федерального закона;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4) применения административного наказания в виде </w:t>
      </w:r>
      <w:hyperlink r:id="rId71" w:history="1">
        <w:r>
          <w:rPr>
            <w:color w:val="0000FF"/>
          </w:rPr>
          <w:t>дисквалификации</w:t>
        </w:r>
      </w:hyperlink>
      <w:r>
        <w:t>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(п. 4 введен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17.07.2009 N 160-ФЗ)</w:t>
      </w:r>
    </w:p>
    <w:p w:rsidR="00000000" w:rsidRDefault="00554CE4">
      <w:pPr>
        <w:pStyle w:val="ConsPlusNormal"/>
        <w:widowControl/>
        <w:ind w:firstLine="540"/>
        <w:jc w:val="both"/>
      </w:pPr>
      <w:r>
        <w:t>2. Допускается продление срока нахождения на м</w:t>
      </w:r>
      <w:r>
        <w:t>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допускается не более чем на оди</w:t>
      </w:r>
      <w:r>
        <w:t>н год.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Title"/>
        <w:widowControl/>
        <w:jc w:val="center"/>
        <w:outlineLvl w:val="0"/>
      </w:pPr>
      <w:r>
        <w:t>Глава 5. РАБОЧЕЕ (СЛУЖЕБНОЕ) ВРЕМЯ И ВРЕМЯ ОТДЫХА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20. Рабочее (служебное) время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 xml:space="preserve">Рабочее (служебное) время муниципальных служащих регулируется в соответствии с трудовым </w:t>
      </w:r>
      <w:hyperlink r:id="rId73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21. Отпуск муниципального служащего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 xml:space="preserve"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</w:t>
      </w:r>
      <w:hyperlink r:id="rId74" w:history="1">
        <w:r>
          <w:rPr>
            <w:color w:val="0000FF"/>
          </w:rPr>
          <w:t>порядке</w:t>
        </w:r>
      </w:hyperlink>
      <w:r>
        <w:t>, установленном трудовым законодательством для исчисления средней заработной платы.</w:t>
      </w:r>
    </w:p>
    <w:p w:rsidR="00000000" w:rsidRDefault="00554CE4">
      <w:pPr>
        <w:pStyle w:val="ConsPlusNormal"/>
        <w:widowControl/>
        <w:ind w:firstLine="540"/>
        <w:jc w:val="both"/>
      </w:pPr>
      <w:r>
        <w:t>2. Ежегодный оплачиваемый отпуск муниципального служащего состоит из основного оплачиваемого отпус</w:t>
      </w:r>
      <w:r>
        <w:t>ка и дополнительных оплачиваемых отпусков.</w:t>
      </w:r>
    </w:p>
    <w:p w:rsidR="00000000" w:rsidRDefault="00554CE4">
      <w:pPr>
        <w:pStyle w:val="ConsPlusNormal"/>
        <w:widowControl/>
        <w:ind w:firstLine="540"/>
        <w:jc w:val="both"/>
      </w:pPr>
      <w:r>
        <w:t>3. Ежегодный основной оплачиваемый отпуск предоставляется муниципальному служащему продолжительностью 30 календарных дней. Для муниципальных служащих, замещающих должности муниципальной службы отдельных групп долж</w:t>
      </w:r>
      <w:r>
        <w:t>ностей муниципальной службы, законами субъектов Российской Федерации может устанавливаться ежегодный основной оплачиваемый отпуск большей продолжительности.</w:t>
      </w:r>
    </w:p>
    <w:p w:rsidR="00000000" w:rsidRDefault="00554CE4">
      <w:pPr>
        <w:pStyle w:val="ConsPlusNormal"/>
        <w:widowControl/>
        <w:ind w:firstLine="0"/>
        <w:jc w:val="both"/>
      </w:pPr>
      <w:r>
        <w:t xml:space="preserve">(часть третья 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27.10.2008 N 181-ФЗ)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4. Ежегодные дополнительные оплачиваемые отпуска предоставляются муниципальному служащему за выслугу лет (продолжительностью не более 15 календарных дней), а также в случаях, предусмотренных федеральными </w:t>
      </w:r>
      <w:hyperlink r:id="rId76" w:history="1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>5. Порядок и условия предоставления муниципальному служащему ежегодного дополнительного оплачиваемого отпуска за выслугу лет определяю</w:t>
      </w:r>
      <w:r>
        <w:t>тся законом субъекта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>6.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7. Муниципальному служащему предоставляется отпуск без сохранения денежного содержания в случаях, предусмотренных федеральными </w:t>
      </w:r>
      <w:hyperlink r:id="rId77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Title"/>
        <w:widowControl/>
        <w:jc w:val="center"/>
        <w:outlineLvl w:val="0"/>
      </w:pPr>
      <w:r>
        <w:t>Глава 6. ОБЩИЕ ПРИНЦИПЫ ОПЛАТЫ ТРУДА МУ</w:t>
      </w:r>
      <w:r>
        <w:t>НИЦИПАЛЬНОГО</w:t>
      </w:r>
    </w:p>
    <w:p w:rsidR="00000000" w:rsidRDefault="00554CE4">
      <w:pPr>
        <w:pStyle w:val="ConsPlusTitle"/>
        <w:widowControl/>
        <w:jc w:val="center"/>
      </w:pPr>
      <w:r>
        <w:t>СЛУЖАЩЕГО. ГАРАНТИИ, ПРЕДОСТАВЛЯЕМЫЕ МУНИЦИПАЛЬНОМУ</w:t>
      </w:r>
    </w:p>
    <w:p w:rsidR="00000000" w:rsidRDefault="00554CE4">
      <w:pPr>
        <w:pStyle w:val="ConsPlusTitle"/>
        <w:widowControl/>
        <w:jc w:val="center"/>
      </w:pPr>
      <w:r>
        <w:t>СЛУЖАЩЕМУ. СТАЖ МУНИЦИПАЛЬНОЙ СЛУЖБЫ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22. Общие принципы оплаты труда муниципального служащего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Оплата труда муниципального служащего производится в виде денежного содержания, котор</w:t>
      </w:r>
      <w:r>
        <w:t>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lastRenderedPageBreak/>
        <w:t xml:space="preserve">2.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</w:t>
      </w:r>
      <w:r>
        <w:t>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3. Утратил силу. -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27.10.2008 N 182-ФЗ.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23. Гарантии, предоставляемые муниципальному служащему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Муниципальному служащему гарантируются:</w:t>
      </w:r>
    </w:p>
    <w:p w:rsidR="00000000" w:rsidRDefault="00554CE4">
      <w:pPr>
        <w:pStyle w:val="ConsPlusNormal"/>
        <w:widowControl/>
        <w:ind w:firstLine="540"/>
        <w:jc w:val="both"/>
      </w:pPr>
      <w:r>
        <w:t>1) условия работы, обеспечивающие исполнение им должностных обязанностей в с</w:t>
      </w:r>
      <w:r>
        <w:t>оответствии с должностной инструкцией;</w:t>
      </w:r>
    </w:p>
    <w:p w:rsidR="00000000" w:rsidRDefault="00554CE4">
      <w:pPr>
        <w:pStyle w:val="ConsPlusNormal"/>
        <w:widowControl/>
        <w:ind w:firstLine="540"/>
        <w:jc w:val="both"/>
      </w:pPr>
      <w:r>
        <w:t>2) право на своевременное и в полном объеме получение денежного содержания;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3) отдых, обеспечиваемый установлением нормальной продолжительности рабочего (служебного) времени, предоставлением выходных дней и нерабочих </w:t>
      </w:r>
      <w:r>
        <w:t>праздничных дней, а также ежегодного оплачиваемого отпуска;</w:t>
      </w:r>
    </w:p>
    <w:p w:rsidR="00000000" w:rsidRDefault="00554CE4">
      <w:pPr>
        <w:pStyle w:val="ConsPlusNormal"/>
        <w:widowControl/>
        <w:ind w:firstLine="540"/>
        <w:jc w:val="both"/>
      </w:pPr>
      <w: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00000" w:rsidRDefault="00554CE4">
      <w:pPr>
        <w:pStyle w:val="ConsPlusNormal"/>
        <w:widowControl/>
        <w:ind w:firstLine="540"/>
        <w:jc w:val="both"/>
      </w:pPr>
      <w:r>
        <w:t>5) пенсионное обеспечение за выслугу лет и в связи с инвалидно</w:t>
      </w:r>
      <w:r>
        <w:t>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554CE4">
      <w:pPr>
        <w:pStyle w:val="ConsPlusNormal"/>
        <w:widowControl/>
        <w:ind w:firstLine="540"/>
        <w:jc w:val="both"/>
      </w:pPr>
      <w:r>
        <w:t>6) обязательное государственное страхование на случай причинения вреда здоровью и имуществу муниц</w:t>
      </w:r>
      <w:r>
        <w:t>ипального служащего в связи с исполнением им должностных обязанностей;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7) обязательное государственное </w:t>
      </w:r>
      <w:hyperlink r:id="rId79" w:history="1">
        <w:r>
          <w:rPr>
            <w:color w:val="0000FF"/>
          </w:rPr>
          <w:t>социальное страхование</w:t>
        </w:r>
      </w:hyperlink>
      <w:r>
        <w:t xml:space="preserve"> на случай заболевания или утраты трудоспособности в пер</w:t>
      </w:r>
      <w:r>
        <w:t>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8) защита муниципального служащего и членов его семьи от насилия, угроз и других неправомерных действий </w:t>
      </w:r>
      <w:r>
        <w:t>в связи с исполнением им должностных обязанностей в случаях, порядке и на условиях, установленных федеральными законами.</w:t>
      </w:r>
    </w:p>
    <w:p w:rsidR="00000000" w:rsidRDefault="00554CE4">
      <w:pPr>
        <w:pStyle w:val="ConsPlusNormal"/>
        <w:widowControl/>
        <w:ind w:firstLine="540"/>
        <w:jc w:val="both"/>
      </w:pPr>
      <w:r>
        <w:t>2. При расторжении трудового договора с муниципальным служащим в связи с ликвидацией органа местного самоуправления, избирательной коми</w:t>
      </w:r>
      <w:r>
        <w:t>ссии муниципального образования либо сокращением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установленные трудовым законодательством для раб</w:t>
      </w:r>
      <w:r>
        <w:t>отников в случае их увольнения в связи с ликвидацией организации либо сокращением штата работников организации.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>3.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24. Пенсионное обеспечение муниципального служащего и членов его семьи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В области пенсионного</w:t>
      </w:r>
      <w:r>
        <w:t xml:space="preserve">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>2. Определение размера государственной пенсии муниципальн</w:t>
      </w:r>
      <w:r>
        <w:t>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Федерации. Максимальный размер государственно</w:t>
      </w:r>
      <w:r>
        <w:t>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</w:t>
      </w:r>
      <w:r>
        <w:t>ции.</w:t>
      </w:r>
    </w:p>
    <w:p w:rsidR="00000000" w:rsidRDefault="00554CE4">
      <w:pPr>
        <w:pStyle w:val="ConsPlusNormal"/>
        <w:widowControl/>
        <w:ind w:firstLine="540"/>
        <w:jc w:val="both"/>
      </w:pPr>
      <w:r>
        <w:t>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</w:t>
      </w:r>
      <w:r>
        <w:t>рядке, определяемом федеральными законами.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25. Стаж муниципальной службы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В стаж (общую продолжительность) муниципальной службы включаются периоды работы на:</w:t>
      </w:r>
    </w:p>
    <w:p w:rsidR="00000000" w:rsidRDefault="00554CE4">
      <w:pPr>
        <w:pStyle w:val="ConsPlusNormal"/>
        <w:widowControl/>
        <w:ind w:firstLine="540"/>
        <w:jc w:val="both"/>
      </w:pPr>
      <w:r>
        <w:t>1) должностях муниципальной службы (муниципальных должностях муниципальной службы);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2) </w:t>
      </w:r>
      <w:r>
        <w:t>муниципальных должностях;</w:t>
      </w:r>
    </w:p>
    <w:p w:rsidR="00000000" w:rsidRDefault="00554CE4">
      <w:pPr>
        <w:pStyle w:val="ConsPlusNormal"/>
        <w:widowControl/>
        <w:ind w:firstLine="540"/>
        <w:jc w:val="both"/>
      </w:pPr>
      <w:r>
        <w:lastRenderedPageBreak/>
        <w:t>3) государственных должностях Российской Федерации и государственных должностях субъектов Российской Федерации;</w:t>
      </w:r>
    </w:p>
    <w:p w:rsidR="00000000" w:rsidRDefault="00554CE4">
      <w:pPr>
        <w:pStyle w:val="ConsPlusNormal"/>
        <w:widowControl/>
        <w:ind w:firstLine="540"/>
        <w:jc w:val="both"/>
      </w:pPr>
      <w:r>
        <w:t>4) должностях государственной гражданской службы, воинских должностях и должностях правоохранительной службы (государс</w:t>
      </w:r>
      <w:r>
        <w:t>твенных должностях государственной службы);</w:t>
      </w:r>
    </w:p>
    <w:p w:rsidR="00000000" w:rsidRDefault="00554CE4">
      <w:pPr>
        <w:pStyle w:val="ConsPlusNormal"/>
        <w:widowControl/>
        <w:ind w:firstLine="540"/>
        <w:jc w:val="both"/>
      </w:pPr>
      <w:r>
        <w:t>5) иных должностях в соответствии с законом субъекта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2. Порядок исчисления стажа муниципальной службы и зачета в него иных периодов трудовой деятельности помимо указанных в </w:t>
      </w:r>
      <w:hyperlink r:id="rId80" w:history="1">
        <w:r>
          <w:rPr>
            <w:color w:val="0000FF"/>
          </w:rPr>
          <w:t>части 1</w:t>
        </w:r>
      </w:hyperlink>
      <w:r>
        <w:t xml:space="preserve"> настоящей статьи устанавливается законом субъекта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>3. Стаж муниципальной службы муниципального служащего приравнивается к стажу государственной гражданской службы го</w:t>
      </w:r>
      <w:r>
        <w:t>сударственного гражданского служащего. Время работы на должностях муниципальной службы засчитывается в стаж государственной гражданской службы, исчисляемый для установления ежемесячной надбавки к должностному окладу за выслугу лет, определения продолжитель</w:t>
      </w:r>
      <w:r>
        <w:t>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Title"/>
        <w:widowControl/>
        <w:jc w:val="center"/>
        <w:outlineLvl w:val="0"/>
      </w:pPr>
      <w:r>
        <w:t>Глава 7. ПООЩРЕНИЕ МУНИЦИПАЛЬНОГО СЛУЖАЩЕГО.</w:t>
      </w:r>
    </w:p>
    <w:p w:rsidR="00000000" w:rsidRDefault="00554CE4">
      <w:pPr>
        <w:pStyle w:val="ConsPlusTitle"/>
        <w:widowControl/>
        <w:jc w:val="center"/>
      </w:pPr>
      <w:r>
        <w:t>ДИСЦИПЛИНАРНАЯ ОТВЕТСТВЕННОСТЬ МУНИЦИПАЛЬНОГО СЛУЖАЩЕГО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26. Поощрение муниципального служащего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 xml:space="preserve">Виды поощрения муниципального служащего и порядок его применения устанавливаются муниципальными правовыми актами в соответствии с федеральными </w:t>
      </w:r>
      <w:hyperlink r:id="rId81" w:history="1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27. Дисциплинарная ответственность муниципального служащего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</w:t>
      </w:r>
      <w:r>
        <w:t>скания:</w:t>
      </w:r>
    </w:p>
    <w:p w:rsidR="00000000" w:rsidRDefault="00554CE4">
      <w:pPr>
        <w:pStyle w:val="ConsPlusNormal"/>
        <w:widowControl/>
        <w:ind w:firstLine="540"/>
        <w:jc w:val="both"/>
      </w:pPr>
      <w:r>
        <w:t>1) замечание;</w:t>
      </w:r>
    </w:p>
    <w:p w:rsidR="00000000" w:rsidRDefault="00554CE4">
      <w:pPr>
        <w:pStyle w:val="ConsPlusNormal"/>
        <w:widowControl/>
        <w:ind w:firstLine="540"/>
        <w:jc w:val="both"/>
      </w:pPr>
      <w:r>
        <w:t>2) выговор;</w:t>
      </w:r>
    </w:p>
    <w:p w:rsidR="00000000" w:rsidRDefault="00554CE4">
      <w:pPr>
        <w:pStyle w:val="ConsPlusNormal"/>
        <w:widowControl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000000" w:rsidRDefault="00554CE4">
      <w:pPr>
        <w:pStyle w:val="ConsPlusNormal"/>
        <w:widowControl/>
        <w:ind w:firstLine="540"/>
        <w:jc w:val="both"/>
      </w:pPr>
      <w: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</w:t>
      </w:r>
      <w:r>
        <w:t>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554CE4">
      <w:pPr>
        <w:pStyle w:val="ConsPlusNormal"/>
        <w:widowControl/>
        <w:ind w:firstLine="540"/>
        <w:jc w:val="both"/>
      </w:pPr>
      <w:r>
        <w:t>3. Порядок примен</w:t>
      </w:r>
      <w:r>
        <w:t>ения и снятия дисциплинарных взысканий определяется трудовым законодательством.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27.1.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t xml:space="preserve"> в целях противодействия коррупции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 xml:space="preserve">(введена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За несоблюдение муниципальным служащим ограничений и запретов, требований о предотвр</w:t>
      </w:r>
      <w:r>
        <w:t xml:space="preserve">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25 декаб</w:t>
      </w:r>
      <w:r>
        <w:t xml:space="preserve">ря 2008 года N 273-ФЗ "О противодействии коррупции" и другими федеральными законами, налагаются взыскания, предусмотренные </w:t>
      </w:r>
      <w:hyperlink r:id="rId84" w:history="1">
        <w:r>
          <w:rPr>
            <w:color w:val="0000FF"/>
          </w:rPr>
          <w:t>статьей 27</w:t>
        </w:r>
      </w:hyperlink>
      <w:r>
        <w:t xml:space="preserve"> настоящего Федерального закона.</w:t>
      </w:r>
    </w:p>
    <w:p w:rsidR="00000000" w:rsidRDefault="00554CE4">
      <w:pPr>
        <w:pStyle w:val="ConsPlusNormal"/>
        <w:widowControl/>
        <w:ind w:firstLine="540"/>
        <w:jc w:val="both"/>
      </w:pPr>
      <w:r>
        <w:t>2. Муниципа</w:t>
      </w:r>
      <w:r>
        <w:t xml:space="preserve">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85" w:history="1">
        <w:r>
          <w:rPr>
            <w:color w:val="0000FF"/>
          </w:rPr>
          <w:t>статьями 14.1</w:t>
        </w:r>
      </w:hyperlink>
      <w:r>
        <w:t xml:space="preserve"> и </w:t>
      </w:r>
      <w:hyperlink r:id="rId86" w:history="1">
        <w:r>
          <w:rPr>
            <w:color w:val="0000FF"/>
          </w:rPr>
          <w:t>15</w:t>
        </w:r>
      </w:hyperlink>
      <w:r>
        <w:t xml:space="preserve"> настоящего Федерального закона.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3. Взыскания, предусмотренные </w:t>
      </w:r>
      <w:hyperlink r:id="rId87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88" w:history="1">
        <w:r>
          <w:rPr>
            <w:color w:val="0000FF"/>
          </w:rPr>
          <w:t>15</w:t>
        </w:r>
      </w:hyperlink>
      <w:r>
        <w:t xml:space="preserve"> и </w:t>
      </w:r>
      <w:hyperlink r:id="rId89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представителем нанимателя (работодателем) в порядке, установленном нормативными правовыми </w:t>
      </w:r>
      <w:r>
        <w:t>актами субъекта Российской Федерации и (или) муниципальными нормативными правовыми актами, на основании:</w:t>
      </w:r>
    </w:p>
    <w:p w:rsidR="00000000" w:rsidRDefault="00554CE4">
      <w:pPr>
        <w:pStyle w:val="ConsPlusNormal"/>
        <w:widowControl/>
        <w:ind w:firstLine="540"/>
        <w:jc w:val="both"/>
      </w:pPr>
      <w:r>
        <w:lastRenderedPageBreak/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</w:t>
      </w:r>
      <w:r>
        <w:t>ых правонарушений;</w:t>
      </w:r>
    </w:p>
    <w:p w:rsidR="00000000" w:rsidRDefault="00554CE4">
      <w:pPr>
        <w:pStyle w:val="ConsPlusNormal"/>
        <w:widowControl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0000" w:rsidRDefault="00554CE4">
      <w:pPr>
        <w:pStyle w:val="ConsPlusNormal"/>
        <w:widowControl/>
        <w:ind w:firstLine="540"/>
        <w:jc w:val="both"/>
      </w:pPr>
      <w:r>
        <w:t>3) объяснений муниципального служащ</w:t>
      </w:r>
      <w:r>
        <w:t>его;</w:t>
      </w:r>
    </w:p>
    <w:p w:rsidR="00000000" w:rsidRDefault="00554CE4">
      <w:pPr>
        <w:pStyle w:val="ConsPlusNormal"/>
        <w:widowControl/>
        <w:ind w:firstLine="540"/>
        <w:jc w:val="both"/>
      </w:pPr>
      <w:r>
        <w:t>4) иных материалов.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4. При применении взысканий, предусмотренных </w:t>
      </w:r>
      <w:hyperlink r:id="rId90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91" w:history="1">
        <w:r>
          <w:rPr>
            <w:color w:val="0000FF"/>
          </w:rPr>
          <w:t>15</w:t>
        </w:r>
      </w:hyperlink>
      <w:r>
        <w:t xml:space="preserve"> и </w:t>
      </w:r>
      <w:hyperlink r:id="rId92" w:history="1">
        <w:r>
          <w:rPr>
            <w:color w:val="0000FF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</w:t>
      </w:r>
      <w:r>
        <w:t>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</w:t>
      </w:r>
      <w:r>
        <w:t>иципальным служащим своих должностных обязанностей.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93" w:history="1">
        <w:r>
          <w:rPr>
            <w:color w:val="0000FF"/>
          </w:rPr>
          <w:t>часть 1</w:t>
        </w:r>
      </w:hyperlink>
      <w:r>
        <w:t xml:space="preserve"> или </w:t>
      </w:r>
      <w:hyperlink r:id="rId94" w:history="1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6. Взыскания, предусмотренные </w:t>
      </w:r>
      <w:hyperlink r:id="rId95" w:history="1">
        <w:r>
          <w:rPr>
            <w:color w:val="0000FF"/>
          </w:rPr>
          <w:t>стать</w:t>
        </w:r>
        <w:r>
          <w:rPr>
            <w:color w:val="0000FF"/>
          </w:rPr>
          <w:t>ями 14.1</w:t>
        </w:r>
      </w:hyperlink>
      <w:r>
        <w:t xml:space="preserve">, </w:t>
      </w:r>
      <w:hyperlink r:id="rId96" w:history="1">
        <w:r>
          <w:rPr>
            <w:color w:val="0000FF"/>
          </w:rPr>
          <w:t>15</w:t>
        </w:r>
      </w:hyperlink>
      <w:r>
        <w:t xml:space="preserve"> и </w:t>
      </w:r>
      <w:hyperlink r:id="rId97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в порядке и сроки, которые установлены настоящим Федеральным законом, нормативными правовыми актами субъектов Российской Федерации и (или) муниципальными нормативными правовыми актами.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Title"/>
        <w:widowControl/>
        <w:jc w:val="center"/>
        <w:outlineLvl w:val="0"/>
      </w:pPr>
      <w:r>
        <w:t xml:space="preserve">Глава 8. КАДРОВАЯ РАБОТА </w:t>
      </w:r>
      <w:r>
        <w:t>В МУНИЦИПАЛЬНОМ ОБРАЗОВАНИИ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28. Кадровая работа в муниципальном образовании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Кадровая работа в муниципальном образовании включает в себя:</w:t>
      </w:r>
    </w:p>
    <w:p w:rsidR="00000000" w:rsidRDefault="00554CE4">
      <w:pPr>
        <w:pStyle w:val="ConsPlusNormal"/>
        <w:widowControl/>
        <w:ind w:firstLine="540"/>
        <w:jc w:val="both"/>
      </w:pPr>
      <w:r>
        <w:t>1) формирование кадрового состава для замещения должностей муниципальной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3) организацию подготовки проектов муниципальных правовых актов, связанных с поступлением на </w:t>
      </w:r>
      <w:r>
        <w:t>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</w:t>
      </w:r>
      <w:r>
        <w:t>дом его на пенсию, и оформление соответствующих документов;</w:t>
      </w:r>
    </w:p>
    <w:p w:rsidR="00000000" w:rsidRDefault="00554CE4">
      <w:pPr>
        <w:pStyle w:val="ConsPlusNormal"/>
        <w:widowControl/>
        <w:ind w:firstLine="540"/>
        <w:jc w:val="both"/>
      </w:pPr>
      <w:r>
        <w:t>4) ведение трудовых книжек муниципальных служащих;</w:t>
      </w:r>
    </w:p>
    <w:p w:rsidR="00000000" w:rsidRDefault="00554CE4">
      <w:pPr>
        <w:pStyle w:val="ConsPlusNormal"/>
        <w:widowControl/>
        <w:ind w:firstLine="540"/>
        <w:jc w:val="both"/>
      </w:pPr>
      <w:r>
        <w:t>5) ведение личных дел муниципальных служащих;</w:t>
      </w:r>
    </w:p>
    <w:p w:rsidR="00000000" w:rsidRDefault="00554CE4">
      <w:pPr>
        <w:pStyle w:val="ConsPlusNormal"/>
        <w:widowControl/>
        <w:ind w:firstLine="540"/>
        <w:jc w:val="both"/>
      </w:pPr>
      <w:r>
        <w:t>6) ведение реестра муниципальных служащих в муниципальном образовании;</w:t>
      </w:r>
    </w:p>
    <w:p w:rsidR="00000000" w:rsidRDefault="00554CE4">
      <w:pPr>
        <w:pStyle w:val="ConsPlusNormal"/>
        <w:widowControl/>
        <w:ind w:firstLine="540"/>
        <w:jc w:val="both"/>
      </w:pPr>
      <w:r>
        <w:t>7) оформление и выдачу служе</w:t>
      </w:r>
      <w:r>
        <w:t>бных удостоверений муниципальных служащих;</w:t>
      </w:r>
    </w:p>
    <w:p w:rsidR="00000000" w:rsidRDefault="00554CE4">
      <w:pPr>
        <w:pStyle w:val="ConsPlusNormal"/>
        <w:widowControl/>
        <w:ind w:firstLine="540"/>
        <w:jc w:val="both"/>
      </w:pPr>
      <w: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00000" w:rsidRDefault="00554CE4">
      <w:pPr>
        <w:pStyle w:val="ConsPlusNormal"/>
        <w:widowControl/>
        <w:ind w:firstLine="540"/>
        <w:jc w:val="both"/>
      </w:pPr>
      <w:r>
        <w:t>9) проведение аттестации муниципальных служащих;</w:t>
      </w:r>
    </w:p>
    <w:p w:rsidR="00000000" w:rsidRDefault="00554CE4">
      <w:pPr>
        <w:pStyle w:val="ConsPlusNormal"/>
        <w:widowControl/>
        <w:ind w:firstLine="540"/>
        <w:jc w:val="both"/>
      </w:pPr>
      <w:r>
        <w:t>10) организацию работы с кадровы</w:t>
      </w:r>
      <w:r>
        <w:t>м резервом и его эффективное использование;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</w:t>
      </w:r>
      <w:hyperlink r:id="rId98" w:history="1">
        <w:r>
          <w:rPr>
            <w:color w:val="0000FF"/>
          </w:rPr>
          <w:t>сведениям</w:t>
        </w:r>
      </w:hyperlink>
      <w:r>
        <w:t>, составляющим государственную тайну;</w:t>
      </w:r>
    </w:p>
    <w:p w:rsidR="00000000" w:rsidRDefault="00554CE4">
      <w:pPr>
        <w:pStyle w:val="ConsPlusNormal"/>
        <w:widowControl/>
        <w:ind w:firstLine="540"/>
        <w:jc w:val="both"/>
      </w:pPr>
      <w:r>
        <w:t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</w:t>
      </w:r>
      <w:r>
        <w:t xml:space="preserve">альной службой ограничений, которые установлены </w:t>
      </w:r>
      <w:hyperlink r:id="rId99" w:history="1">
        <w:r>
          <w:rPr>
            <w:color w:val="0000FF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:rsidR="00000000" w:rsidRDefault="00554CE4">
      <w:pPr>
        <w:pStyle w:val="ConsPlusNormal"/>
        <w:widowControl/>
        <w:ind w:firstLine="540"/>
        <w:jc w:val="both"/>
      </w:pPr>
      <w:r>
        <w:t>13) консультирование муниципальных служащих по правовы</w:t>
      </w:r>
      <w:r>
        <w:t>м и иным вопросам муниципальной службы;</w:t>
      </w:r>
    </w:p>
    <w:p w:rsidR="00000000" w:rsidRDefault="00554CE4">
      <w:pPr>
        <w:pStyle w:val="ConsPlusNormal"/>
        <w:widowControl/>
        <w:ind w:firstLine="540"/>
        <w:jc w:val="both"/>
      </w:pPr>
      <w:r>
        <w:t>14) решение иных вопросов кадровой работы, определяемых трудовым законодательством и законом субъекта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29. Персональные данные муниципального служащего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Персональные данные муниципальн</w:t>
      </w:r>
      <w:r>
        <w:t>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00000" w:rsidRDefault="00554CE4">
      <w:pPr>
        <w:pStyle w:val="ConsPlusNormal"/>
        <w:widowControl/>
        <w:ind w:firstLine="540"/>
        <w:jc w:val="both"/>
      </w:pPr>
      <w:r>
        <w:lastRenderedPageBreak/>
        <w:t>2. Персональные данные</w:t>
      </w:r>
      <w:r>
        <w:t xml:space="preserve"> муниципального служащего подлежат обработке (получение, хранение, комбинирование, передача и иное использование) в соответствии с трудовым </w:t>
      </w:r>
      <w:hyperlink r:id="rId100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30. Порядо</w:t>
      </w:r>
      <w:r>
        <w:t>к ведения личного дела муниципального служащего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000000" w:rsidRDefault="00554CE4">
      <w:pPr>
        <w:pStyle w:val="ConsPlusNormal"/>
        <w:widowControl/>
        <w:ind w:firstLine="540"/>
        <w:jc w:val="both"/>
      </w:pPr>
      <w: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избирательной комиссии муниципального образования по последн</w:t>
      </w:r>
      <w:r>
        <w:t>ему месту муниципальной службы.</w:t>
      </w:r>
    </w:p>
    <w:p w:rsidR="00000000" w:rsidRDefault="00554CE4">
      <w:pPr>
        <w:pStyle w:val="ConsPlusNormal"/>
        <w:widowControl/>
        <w:ind w:firstLine="540"/>
        <w:jc w:val="both"/>
      </w:pPr>
      <w:r>
        <w:t>3. 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личное дело передается на хранение в орган мес</w:t>
      </w:r>
      <w:r>
        <w:t>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их правопреемникам.</w:t>
      </w:r>
    </w:p>
    <w:p w:rsidR="00000000" w:rsidRDefault="00554CE4">
      <w:pPr>
        <w:pStyle w:val="ConsPlusNormal"/>
        <w:widowControl/>
        <w:ind w:firstLine="540"/>
        <w:jc w:val="both"/>
      </w:pPr>
      <w:r>
        <w:t>4. Ведение личного дела муниципальн</w:t>
      </w:r>
      <w:r>
        <w:t xml:space="preserve">ого служащего осуществляется в </w:t>
      </w:r>
      <w:hyperlink r:id="rId101" w:history="1">
        <w:r>
          <w:rPr>
            <w:color w:val="0000FF"/>
          </w:rPr>
          <w:t>порядке</w:t>
        </w:r>
      </w:hyperlink>
      <w:r>
        <w:t>, установленном для ведения личного дела государственного гражданского служащего.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 xml:space="preserve">Статья 31. Реестр муниципальных служащих в муниципальном </w:t>
      </w:r>
      <w:r>
        <w:t>образовании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В муниципальном образовании ведется реестр муниципальных служащих.</w:t>
      </w:r>
    </w:p>
    <w:p w:rsidR="00000000" w:rsidRDefault="00554CE4">
      <w:pPr>
        <w:pStyle w:val="ConsPlusNormal"/>
        <w:widowControl/>
        <w:ind w:firstLine="540"/>
        <w:jc w:val="both"/>
      </w:pPr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554CE4">
      <w:pPr>
        <w:pStyle w:val="ConsPlusNormal"/>
        <w:widowControl/>
        <w:ind w:firstLine="540"/>
        <w:jc w:val="both"/>
      </w:pPr>
      <w:r>
        <w:t>3. В случае смерти (гибели) муниципального служ</w:t>
      </w:r>
      <w:r>
        <w:t>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</w:t>
      </w:r>
      <w:r>
        <w:t>нем вступления в законную силу решения суда.</w:t>
      </w:r>
    </w:p>
    <w:p w:rsidR="00000000" w:rsidRDefault="00554CE4">
      <w:pPr>
        <w:pStyle w:val="ConsPlusNormal"/>
        <w:widowControl/>
        <w:ind w:firstLine="540"/>
        <w:jc w:val="both"/>
      </w:pPr>
      <w:r>
        <w:t>4. Порядок ведения реестра муниципальных служащих утверждается муниципальным правовым актом.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32. Приоритетные направления формирования кадрового состава муниципальной службы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 xml:space="preserve">Приоритетными направлениями </w:t>
      </w:r>
      <w:r>
        <w:t>формирования кадрового состава муниципальной службы являются:</w:t>
      </w:r>
    </w:p>
    <w:p w:rsidR="00000000" w:rsidRDefault="00554CE4">
      <w:pPr>
        <w:pStyle w:val="ConsPlusNormal"/>
        <w:widowControl/>
        <w:ind w:firstLine="540"/>
        <w:jc w:val="both"/>
      </w:pPr>
      <w: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554CE4">
      <w:pPr>
        <w:pStyle w:val="ConsPlusNormal"/>
        <w:widowControl/>
        <w:ind w:firstLine="540"/>
        <w:jc w:val="both"/>
      </w:pPr>
      <w:r>
        <w:t>2) содействие продвижению по службе муниципальных служ</w:t>
      </w:r>
      <w:r>
        <w:t>ащих;</w:t>
      </w:r>
    </w:p>
    <w:p w:rsidR="00000000" w:rsidRDefault="00554CE4">
      <w:pPr>
        <w:pStyle w:val="ConsPlusNormal"/>
        <w:widowControl/>
        <w:ind w:firstLine="540"/>
        <w:jc w:val="both"/>
      </w:pPr>
      <w:r>
        <w:t>3) повышение квалификации муниципальных служащих;</w:t>
      </w:r>
    </w:p>
    <w:p w:rsidR="00000000" w:rsidRDefault="00554CE4">
      <w:pPr>
        <w:pStyle w:val="ConsPlusNormal"/>
        <w:widowControl/>
        <w:ind w:firstLine="540"/>
        <w:jc w:val="both"/>
      </w:pPr>
      <w:r>
        <w:t>4) создание кадрового резерва и его эффективное использование;</w:t>
      </w:r>
    </w:p>
    <w:p w:rsidR="00000000" w:rsidRDefault="00554CE4">
      <w:pPr>
        <w:pStyle w:val="ConsPlusNormal"/>
        <w:widowControl/>
        <w:ind w:firstLine="540"/>
        <w:jc w:val="both"/>
      </w:pPr>
      <w:r>
        <w:t>5) оценка результатов работы муниципальных служащих посредством проведения аттестации;</w:t>
      </w:r>
    </w:p>
    <w:p w:rsidR="00000000" w:rsidRDefault="00554CE4">
      <w:pPr>
        <w:pStyle w:val="ConsPlusNormal"/>
        <w:widowControl/>
        <w:ind w:firstLine="540"/>
        <w:jc w:val="both"/>
      </w:pPr>
      <w:r>
        <w:t>6) применение современных технологий подбора кадро</w:t>
      </w:r>
      <w:r>
        <w:t>в при поступлении граждан на муниципальную службу и работы с кадрами при ее прохождении.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33. Кадровый резерв на муниципальной службе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В муниципальных образованиях в соответствии с муниципальными правовыми актами может создаваться кадровый резерв дл</w:t>
      </w:r>
      <w:r>
        <w:t>я замещения вакантных должностей муниципальной службы.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Title"/>
        <w:widowControl/>
        <w:jc w:val="center"/>
        <w:outlineLvl w:val="0"/>
      </w:pPr>
      <w:r>
        <w:t>Глава 9. ФИНАНСИРОВАНИЕ И ПРОГРАММЫ РАЗВИТИЯ</w:t>
      </w:r>
    </w:p>
    <w:p w:rsidR="00000000" w:rsidRDefault="00554CE4">
      <w:pPr>
        <w:pStyle w:val="ConsPlusTitle"/>
        <w:widowControl/>
        <w:jc w:val="center"/>
      </w:pPr>
      <w:r>
        <w:t>МУНИЦИПАЛЬНОЙ СЛУЖБЫ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34. Финансирование муниципальной службы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Финансирование муниципальной службы осуществляется за счет средств местных бюджетов.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35. Программы развития муниципальной службы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</w:t>
      </w:r>
      <w:r>
        <w:t>ственно за счет средств местных бюджетов и бюджетов субъектов Российской Федерации.</w:t>
      </w:r>
    </w:p>
    <w:p w:rsidR="00000000" w:rsidRDefault="00554CE4">
      <w:pPr>
        <w:pStyle w:val="ConsPlusNormal"/>
        <w:widowControl/>
        <w:ind w:firstLine="540"/>
        <w:jc w:val="both"/>
      </w:pPr>
      <w:r>
        <w:t>2. В целях повышения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</w:t>
      </w:r>
      <w:r>
        <w:t xml:space="preserve">ах местного самоуправления, избирательных комиссиях муниципальных образований могут проводиться эксперименты. Порядок, условия и сроки проведения экспериментов в ходе реализации программ развития муниципальной службы, указанных в </w:t>
      </w:r>
      <w:hyperlink r:id="rId102" w:history="1">
        <w:r>
          <w:rPr>
            <w:color w:val="0000FF"/>
          </w:rPr>
          <w:t>части 1</w:t>
        </w:r>
      </w:hyperlink>
      <w:r>
        <w:t xml:space="preserve">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Title"/>
        <w:widowControl/>
        <w:jc w:val="center"/>
        <w:outlineLvl w:val="0"/>
      </w:pPr>
      <w:r>
        <w:t>Глава 10. ЗАКЛЮЧИТЕЛЬНЫЕ ПОЛОЖЕНИЯ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36. Признание утратив</w:t>
      </w:r>
      <w:r>
        <w:t>шими силу отдельных законодательных актов (положений законодательных актов) Российской Федерации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Признать утратившими силу со дня вступления в силу настоящего Федерального закона: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1) Федеральный </w:t>
      </w:r>
      <w:hyperlink r:id="rId103" w:history="1">
        <w:r>
          <w:rPr>
            <w:color w:val="0000FF"/>
          </w:rPr>
          <w:t>закон</w:t>
        </w:r>
      </w:hyperlink>
      <w:r>
        <w:t xml:space="preserve"> от 8 января 1998 года N 8-ФЗ "Об основах муниципальной службы в Российской Федерации" (Собрание законодательства Российской Федерации, 1998, N 2, ст. 224);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2) Федеральный </w:t>
      </w:r>
      <w:hyperlink r:id="rId104" w:history="1">
        <w:r>
          <w:rPr>
            <w:color w:val="0000FF"/>
          </w:rPr>
          <w:t>закон</w:t>
        </w:r>
      </w:hyperlink>
      <w:r>
        <w:t xml:space="preserve"> от 13 апреля 1999 года N 75-ФЗ "О внесении изменений и дополнений в Федеральный закон "Об основах муниципальной службы в Российской Федерации" (Собрание законодательства Российской Федерации, 1999, N 16, ст. 1933);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3) Федеральный </w:t>
      </w:r>
      <w:hyperlink r:id="rId105" w:history="1">
        <w:r>
          <w:rPr>
            <w:color w:val="0000FF"/>
          </w:rPr>
          <w:t>закон</w:t>
        </w:r>
      </w:hyperlink>
      <w:r>
        <w:t xml:space="preserve"> от 19 апреля 2002 года N 38-ФЗ "О внесении дополнения в статью 8 Федерального закона "Об основах муниципальной службы в Российской Федерации" (Собрание законодательства Российской Федерации, 2002, N 16, ст. 1</w:t>
      </w:r>
      <w:r>
        <w:t>499);</w:t>
      </w:r>
    </w:p>
    <w:p w:rsidR="00000000" w:rsidRDefault="00554CE4">
      <w:pPr>
        <w:pStyle w:val="ConsPlusNormal"/>
        <w:widowControl/>
        <w:ind w:firstLine="540"/>
        <w:jc w:val="both"/>
      </w:pPr>
      <w:r>
        <w:t xml:space="preserve">4) пункт 13 </w:t>
      </w:r>
      <w:hyperlink r:id="rId106" w:history="1">
        <w:r>
          <w:rPr>
            <w:color w:val="0000FF"/>
          </w:rPr>
          <w:t>статьи 1</w:t>
        </w:r>
      </w:hyperlink>
      <w:r>
        <w:t xml:space="preserve"> Федерального закона от 25 июля 2002 года N 112-ФЗ "О внесении изменений и дополнений в законодательные акты Российской Федерации в связи с принятием Фе</w:t>
      </w:r>
      <w:r>
        <w:t>дерального закона "О противодействии экстремистской деятельности" (Собрание законодательства Российской Федерации, 2002, N 30, ст. 3029).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37. Применение законов и иных нормативных правовых актов о муниципальной службе в связи с вступлением в силу н</w:t>
      </w:r>
      <w:r>
        <w:t>астоящего Федерального закона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Впредь до приведения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 муниципальной службе в соответствие с настоящим Федер</w:t>
      </w:r>
      <w:r>
        <w:t>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Федерации о муниципальной службе применяются постольку, поскольку они не противоречат настоящему Федеральн</w:t>
      </w:r>
      <w:r>
        <w:t>ому закону.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  <w:outlineLvl w:val="1"/>
      </w:pPr>
      <w:r>
        <w:t>Статья 38. Вступление в силу настоящего Федерального закона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540"/>
        <w:jc w:val="both"/>
      </w:pPr>
      <w:r>
        <w:t>Настоящий Федеральный закон вступает в силу с 1 июня 2007 года.</w:t>
      </w:r>
    </w:p>
    <w:p w:rsidR="00000000" w:rsidRDefault="00554CE4">
      <w:pPr>
        <w:pStyle w:val="ConsPlusNormal"/>
        <w:widowControl/>
        <w:ind w:firstLine="540"/>
        <w:jc w:val="both"/>
      </w:pPr>
    </w:p>
    <w:p w:rsidR="00000000" w:rsidRDefault="00554CE4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554CE4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554CE4">
      <w:pPr>
        <w:pStyle w:val="ConsPlusNormal"/>
        <w:widowControl/>
        <w:ind w:firstLine="0"/>
        <w:jc w:val="right"/>
      </w:pPr>
      <w:r>
        <w:t>В.ПУТИН</w:t>
      </w:r>
    </w:p>
    <w:p w:rsidR="00000000" w:rsidRDefault="00554CE4">
      <w:pPr>
        <w:pStyle w:val="ConsPlusNormal"/>
        <w:widowControl/>
        <w:ind w:firstLine="0"/>
      </w:pPr>
      <w:r>
        <w:t>Москва, Кремль</w:t>
      </w:r>
    </w:p>
    <w:p w:rsidR="00000000" w:rsidRDefault="00554CE4">
      <w:pPr>
        <w:pStyle w:val="ConsPlusNormal"/>
        <w:widowControl/>
        <w:ind w:firstLine="0"/>
      </w:pPr>
      <w:r>
        <w:t>2 марта 2007 года</w:t>
      </w:r>
    </w:p>
    <w:p w:rsidR="00000000" w:rsidRDefault="00554CE4">
      <w:pPr>
        <w:pStyle w:val="ConsPlusNormal"/>
        <w:widowControl/>
        <w:ind w:firstLine="0"/>
      </w:pPr>
      <w:r>
        <w:t>N 25-ФЗ</w:t>
      </w:r>
    </w:p>
    <w:p w:rsidR="00000000" w:rsidRDefault="00554CE4">
      <w:pPr>
        <w:pStyle w:val="ConsPlusNormal"/>
        <w:widowControl/>
        <w:ind w:firstLine="0"/>
      </w:pPr>
    </w:p>
    <w:p w:rsidR="00000000" w:rsidRDefault="00554CE4">
      <w:pPr>
        <w:pStyle w:val="ConsPlusNormal"/>
        <w:widowControl/>
        <w:ind w:firstLine="0"/>
      </w:pPr>
    </w:p>
    <w:p w:rsidR="00554CE4" w:rsidRDefault="00554CE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554CE4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9A"/>
    <w:rsid w:val="0026759A"/>
    <w:rsid w:val="0055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1E1922-7A34-4A3D-9840-2F28C5C9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main?base=LAW;n=96619;fld=134;dst=100264" TargetMode="External"/><Relationship Id="rId21" Type="http://schemas.openxmlformats.org/officeDocument/2006/relationships/hyperlink" Target="consultantplus://offline/main?base=LAW;n=2875;fld=134" TargetMode="External"/><Relationship Id="rId42" Type="http://schemas.openxmlformats.org/officeDocument/2006/relationships/hyperlink" Target="consultantplus://offline/main?base=LAW;n=121975;fld=134;dst=100098" TargetMode="External"/><Relationship Id="rId47" Type="http://schemas.openxmlformats.org/officeDocument/2006/relationships/hyperlink" Target="consultantplus://offline/main?base=LAW;n=121892;fld=134;dst=100374" TargetMode="External"/><Relationship Id="rId63" Type="http://schemas.openxmlformats.org/officeDocument/2006/relationships/hyperlink" Target="consultantplus://offline/main?base=LAW;n=122045;fld=134;dst=100401" TargetMode="External"/><Relationship Id="rId68" Type="http://schemas.openxmlformats.org/officeDocument/2006/relationships/hyperlink" Target="consultantplus://offline/main?base=LAW;n=121975;fld=134;dst=100289" TargetMode="External"/><Relationship Id="rId84" Type="http://schemas.openxmlformats.org/officeDocument/2006/relationships/hyperlink" Target="consultantplus://offline/main?base=LAW;n=121975;fld=134;dst=100221" TargetMode="External"/><Relationship Id="rId89" Type="http://schemas.openxmlformats.org/officeDocument/2006/relationships/hyperlink" Target="consultantplus://offline/main?base=LAW;n=121975;fld=134;dst=100221" TargetMode="External"/><Relationship Id="rId7" Type="http://schemas.openxmlformats.org/officeDocument/2006/relationships/hyperlink" Target="consultantplus://offline/main?base=LAW;n=81836;fld=134;dst=100008" TargetMode="External"/><Relationship Id="rId71" Type="http://schemas.openxmlformats.org/officeDocument/2006/relationships/hyperlink" Target="consultantplus://offline/main?base=LAW;n=123268;fld=134;dst=100128" TargetMode="External"/><Relationship Id="rId92" Type="http://schemas.openxmlformats.org/officeDocument/2006/relationships/hyperlink" Target="consultantplus://offline/main?base=LAW;n=121975;fld=134;dst=100221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81836;fld=134;dst=100008" TargetMode="External"/><Relationship Id="rId29" Type="http://schemas.openxmlformats.org/officeDocument/2006/relationships/hyperlink" Target="consultantplus://offline/main?base=LAW;n=120714;fld=134;dst=100009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main?base=LAW;n=113605;fld=134;dst=100008" TargetMode="External"/><Relationship Id="rId24" Type="http://schemas.openxmlformats.org/officeDocument/2006/relationships/hyperlink" Target="consultantplus://offline/main?base=LAW;n=121892;fld=134;dst=100357" TargetMode="External"/><Relationship Id="rId32" Type="http://schemas.openxmlformats.org/officeDocument/2006/relationships/hyperlink" Target="consultantplus://offline/main?base=LAW;n=121892;fld=134;dst=100360" TargetMode="External"/><Relationship Id="rId37" Type="http://schemas.openxmlformats.org/officeDocument/2006/relationships/hyperlink" Target="consultantplus://offline/main?base=LAW;n=121892;fld=134;dst=100363" TargetMode="External"/><Relationship Id="rId40" Type="http://schemas.openxmlformats.org/officeDocument/2006/relationships/hyperlink" Target="consultantplus://offline/main?base=LAW;n=82837;fld=134;dst=100010" TargetMode="External"/><Relationship Id="rId45" Type="http://schemas.openxmlformats.org/officeDocument/2006/relationships/hyperlink" Target="consultantplus://offline/main?base=LAW;n=121892;fld=134;dst=100370" TargetMode="External"/><Relationship Id="rId53" Type="http://schemas.openxmlformats.org/officeDocument/2006/relationships/hyperlink" Target="consultantplus://offline/main?base=LAW;n=121892;fld=134;dst=100382" TargetMode="External"/><Relationship Id="rId58" Type="http://schemas.openxmlformats.org/officeDocument/2006/relationships/hyperlink" Target="consultantplus://offline/main?base=LAW;n=121975;fld=134;dst=100055" TargetMode="External"/><Relationship Id="rId66" Type="http://schemas.openxmlformats.org/officeDocument/2006/relationships/hyperlink" Target="consultantplus://offline/main?base=LAW;n=121975;fld=134;dst=100092" TargetMode="External"/><Relationship Id="rId74" Type="http://schemas.openxmlformats.org/officeDocument/2006/relationships/hyperlink" Target="consultantplus://offline/main?base=LAW;n=122045;fld=134;dst=100948" TargetMode="External"/><Relationship Id="rId79" Type="http://schemas.openxmlformats.org/officeDocument/2006/relationships/hyperlink" Target="consultantplus://offline/main?base=LAW;n=122240;fld=134;dst=36" TargetMode="External"/><Relationship Id="rId87" Type="http://schemas.openxmlformats.org/officeDocument/2006/relationships/hyperlink" Target="consultantplus://offline/main?base=LAW;n=121975;fld=134;dst=100289" TargetMode="External"/><Relationship Id="rId102" Type="http://schemas.openxmlformats.org/officeDocument/2006/relationships/hyperlink" Target="consultantplus://offline/main?base=LAW;n=121975;fld=134;dst=100272" TargetMode="External"/><Relationship Id="rId5" Type="http://schemas.openxmlformats.org/officeDocument/2006/relationships/hyperlink" Target="consultantplus://offline/main?base=LAW;n=81068;fld=134;dst=100008" TargetMode="External"/><Relationship Id="rId61" Type="http://schemas.openxmlformats.org/officeDocument/2006/relationships/hyperlink" Target="consultantplus://offline/main?base=LAW;n=121941;fld=134;dst=100722" TargetMode="External"/><Relationship Id="rId82" Type="http://schemas.openxmlformats.org/officeDocument/2006/relationships/hyperlink" Target="consultantplus://offline/main?base=LAW;n=121892;fld=134;dst=100389" TargetMode="External"/><Relationship Id="rId90" Type="http://schemas.openxmlformats.org/officeDocument/2006/relationships/hyperlink" Target="consultantplus://offline/main?base=LAW;n=121975;fld=134;dst=100289" TargetMode="External"/><Relationship Id="rId95" Type="http://schemas.openxmlformats.org/officeDocument/2006/relationships/hyperlink" Target="consultantplus://offline/main?base=LAW;n=121975;fld=134;dst=100289" TargetMode="External"/><Relationship Id="rId19" Type="http://schemas.openxmlformats.org/officeDocument/2006/relationships/hyperlink" Target="consultantplus://offline/main?base=LAW;n=122045;fld=134;dst=1322" TargetMode="External"/><Relationship Id="rId14" Type="http://schemas.openxmlformats.org/officeDocument/2006/relationships/hyperlink" Target="consultantplus://offline/main?base=LAW;n=2875;fld=134" TargetMode="External"/><Relationship Id="rId22" Type="http://schemas.openxmlformats.org/officeDocument/2006/relationships/hyperlink" Target="consultantplus://offline/main?base=LAW;n=93980;fld=134" TargetMode="External"/><Relationship Id="rId27" Type="http://schemas.openxmlformats.org/officeDocument/2006/relationships/hyperlink" Target="consultantplus://offline/main?base=LAW;n=96619;fld=134;dst=100279" TargetMode="External"/><Relationship Id="rId30" Type="http://schemas.openxmlformats.org/officeDocument/2006/relationships/hyperlink" Target="consultantplus://offline/main?base=LAW;n=121892;fld=134;dst=100359" TargetMode="External"/><Relationship Id="rId35" Type="http://schemas.openxmlformats.org/officeDocument/2006/relationships/hyperlink" Target="consultantplus://offline/main?base=LAW;n=55795;fld=134;dst=100011" TargetMode="External"/><Relationship Id="rId43" Type="http://schemas.openxmlformats.org/officeDocument/2006/relationships/hyperlink" Target="consultantplus://offline/main?base=LAW;n=121892;fld=134;dst=100368" TargetMode="External"/><Relationship Id="rId48" Type="http://schemas.openxmlformats.org/officeDocument/2006/relationships/hyperlink" Target="consultantplus://offline/main?base=LAW;n=121892;fld=134;dst=100376" TargetMode="External"/><Relationship Id="rId56" Type="http://schemas.openxmlformats.org/officeDocument/2006/relationships/hyperlink" Target="consultantplus://offline/main?base=LAW;n=93980;fld=134" TargetMode="External"/><Relationship Id="rId64" Type="http://schemas.openxmlformats.org/officeDocument/2006/relationships/hyperlink" Target="consultantplus://offline/main?base=LAW;n=111900;fld=134;dst=100469" TargetMode="External"/><Relationship Id="rId69" Type="http://schemas.openxmlformats.org/officeDocument/2006/relationships/hyperlink" Target="consultantplus://offline/main?base=LAW;n=121975;fld=134;dst=100127" TargetMode="External"/><Relationship Id="rId77" Type="http://schemas.openxmlformats.org/officeDocument/2006/relationships/hyperlink" Target="consultantplus://offline/main?base=LAW;n=122045;fld=134;dst=100865" TargetMode="External"/><Relationship Id="rId100" Type="http://schemas.openxmlformats.org/officeDocument/2006/relationships/hyperlink" Target="consultantplus://offline/main?base=LAW;n=122045;fld=134;dst=100635" TargetMode="External"/><Relationship Id="rId105" Type="http://schemas.openxmlformats.org/officeDocument/2006/relationships/hyperlink" Target="consultantplus://offline/main?base=LAW;n=36340;fld=134" TargetMode="External"/><Relationship Id="rId8" Type="http://schemas.openxmlformats.org/officeDocument/2006/relationships/hyperlink" Target="consultantplus://offline/main?base=LAW;n=82837;fld=134;dst=100008" TargetMode="External"/><Relationship Id="rId51" Type="http://schemas.openxmlformats.org/officeDocument/2006/relationships/hyperlink" Target="consultantplus://offline/main?base=LAW;n=93980;fld=134" TargetMode="External"/><Relationship Id="rId72" Type="http://schemas.openxmlformats.org/officeDocument/2006/relationships/hyperlink" Target="consultantplus://offline/main?base=LAW;n=89548;fld=134;dst=100174" TargetMode="External"/><Relationship Id="rId80" Type="http://schemas.openxmlformats.org/officeDocument/2006/relationships/hyperlink" Target="consultantplus://offline/main?base=LAW;n=121975;fld=134;dst=100210" TargetMode="External"/><Relationship Id="rId85" Type="http://schemas.openxmlformats.org/officeDocument/2006/relationships/hyperlink" Target="consultantplus://offline/main?base=LAW;n=121975;fld=134;dst=100289" TargetMode="External"/><Relationship Id="rId93" Type="http://schemas.openxmlformats.org/officeDocument/2006/relationships/hyperlink" Target="consultantplus://offline/main?base=LAW;n=121975;fld=134;dst=31" TargetMode="External"/><Relationship Id="rId98" Type="http://schemas.openxmlformats.org/officeDocument/2006/relationships/hyperlink" Target="consultantplus://offline/main?base=LAW;n=93980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main?base=LAW;n=120714;fld=134;dst=100008" TargetMode="External"/><Relationship Id="rId17" Type="http://schemas.openxmlformats.org/officeDocument/2006/relationships/hyperlink" Target="consultantplus://offline/main?base=LAW;n=122045;fld=134;dst=100874" TargetMode="External"/><Relationship Id="rId25" Type="http://schemas.openxmlformats.org/officeDocument/2006/relationships/hyperlink" Target="consultantplus://offline/main?base=LAW;n=96619;fld=134;dst=100012" TargetMode="External"/><Relationship Id="rId33" Type="http://schemas.openxmlformats.org/officeDocument/2006/relationships/hyperlink" Target="consultantplus://offline/main?base=LAW;n=120714;fld=134;dst=100011" TargetMode="External"/><Relationship Id="rId38" Type="http://schemas.openxmlformats.org/officeDocument/2006/relationships/hyperlink" Target="consultantplus://offline/main?base=LAW;n=121947;fld=134;dst=28" TargetMode="External"/><Relationship Id="rId46" Type="http://schemas.openxmlformats.org/officeDocument/2006/relationships/hyperlink" Target="consultantplus://offline/main?base=LAW;n=121892;fld=134;dst=100372" TargetMode="External"/><Relationship Id="rId59" Type="http://schemas.openxmlformats.org/officeDocument/2006/relationships/hyperlink" Target="consultantplus://offline/main?base=LAW;n=121975;fld=134;dst=100092" TargetMode="External"/><Relationship Id="rId67" Type="http://schemas.openxmlformats.org/officeDocument/2006/relationships/hyperlink" Target="consultantplus://offline/main?base=LAW;n=121975;fld=134;dst=100104" TargetMode="External"/><Relationship Id="rId103" Type="http://schemas.openxmlformats.org/officeDocument/2006/relationships/hyperlink" Target="consultantplus://offline/main?base=LAW;n=38027;fld=134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main?base=LAW;n=82837;fld=134;dst=100009" TargetMode="External"/><Relationship Id="rId41" Type="http://schemas.openxmlformats.org/officeDocument/2006/relationships/hyperlink" Target="consultantplus://offline/main?base=LAW;n=121892;fld=134;dst=100367" TargetMode="External"/><Relationship Id="rId54" Type="http://schemas.openxmlformats.org/officeDocument/2006/relationships/hyperlink" Target="consultantplus://offline/main?base=LAW;n=121947;fld=134;dst=11" TargetMode="External"/><Relationship Id="rId62" Type="http://schemas.openxmlformats.org/officeDocument/2006/relationships/hyperlink" Target="consultantplus://offline/main?base=LAW;n=121975;fld=134;dst=100148" TargetMode="External"/><Relationship Id="rId70" Type="http://schemas.openxmlformats.org/officeDocument/2006/relationships/hyperlink" Target="consultantplus://offline/main?base=LAW;n=121892;fld=134;dst=100388" TargetMode="External"/><Relationship Id="rId75" Type="http://schemas.openxmlformats.org/officeDocument/2006/relationships/hyperlink" Target="consultantplus://offline/main?base=LAW;n=81068;fld=134;dst=100008" TargetMode="External"/><Relationship Id="rId83" Type="http://schemas.openxmlformats.org/officeDocument/2006/relationships/hyperlink" Target="consultantplus://offline/main?base=LAW;n=116687;fld=134" TargetMode="External"/><Relationship Id="rId88" Type="http://schemas.openxmlformats.org/officeDocument/2006/relationships/hyperlink" Target="consultantplus://offline/main?base=LAW;n=121975;fld=134;dst=100127" TargetMode="External"/><Relationship Id="rId91" Type="http://schemas.openxmlformats.org/officeDocument/2006/relationships/hyperlink" Target="consultantplus://offline/main?base=LAW;n=121975;fld=134;dst=100127" TargetMode="External"/><Relationship Id="rId96" Type="http://schemas.openxmlformats.org/officeDocument/2006/relationships/hyperlink" Target="consultantplus://offline/main?base=LAW;n=121975;fld=134;dst=10012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1069;fld=134;dst=100008" TargetMode="External"/><Relationship Id="rId15" Type="http://schemas.openxmlformats.org/officeDocument/2006/relationships/hyperlink" Target="consultantplus://offline/main?base=LAW;n=122045;fld=134" TargetMode="External"/><Relationship Id="rId23" Type="http://schemas.openxmlformats.org/officeDocument/2006/relationships/hyperlink" Target="consultantplus://offline/main?base=LAW;n=121892;fld=134;dst=100355" TargetMode="External"/><Relationship Id="rId28" Type="http://schemas.openxmlformats.org/officeDocument/2006/relationships/hyperlink" Target="consultantplus://offline/main?base=LAW;n=121941;fld=134;dst=100721" TargetMode="External"/><Relationship Id="rId36" Type="http://schemas.openxmlformats.org/officeDocument/2006/relationships/hyperlink" Target="consultantplus://offline/main?base=LAW;n=113605;fld=134;dst=100008" TargetMode="External"/><Relationship Id="rId49" Type="http://schemas.openxmlformats.org/officeDocument/2006/relationships/hyperlink" Target="consultantplus://offline/main?base=LAW;n=121892;fld=134;dst=100379" TargetMode="External"/><Relationship Id="rId57" Type="http://schemas.openxmlformats.org/officeDocument/2006/relationships/hyperlink" Target="consultantplus://offline/main?base=LAW;n=121892;fld=134;dst=100386" TargetMode="External"/><Relationship Id="rId106" Type="http://schemas.openxmlformats.org/officeDocument/2006/relationships/hyperlink" Target="consultantplus://offline/main?base=LAW;n=60002;fld=134;dst=100098" TargetMode="External"/><Relationship Id="rId10" Type="http://schemas.openxmlformats.org/officeDocument/2006/relationships/hyperlink" Target="consultantplus://offline/main?base=LAW;n=89548;fld=134;dst=100174" TargetMode="External"/><Relationship Id="rId31" Type="http://schemas.openxmlformats.org/officeDocument/2006/relationships/hyperlink" Target="consultantplus://offline/main?base=LAW;n=116687;fld=134" TargetMode="External"/><Relationship Id="rId44" Type="http://schemas.openxmlformats.org/officeDocument/2006/relationships/hyperlink" Target="consultantplus://offline/main?base=LAW;n=121974;fld=134;dst=102357" TargetMode="External"/><Relationship Id="rId52" Type="http://schemas.openxmlformats.org/officeDocument/2006/relationships/hyperlink" Target="consultantplus://offline/main?base=LAW;n=121892;fld=134;dst=100381" TargetMode="External"/><Relationship Id="rId60" Type="http://schemas.openxmlformats.org/officeDocument/2006/relationships/hyperlink" Target="consultantplus://offline/main?base=LAW;n=71834;fld=134" TargetMode="External"/><Relationship Id="rId65" Type="http://schemas.openxmlformats.org/officeDocument/2006/relationships/hyperlink" Target="consultantplus://offline/main?base=LAW;n=122045;fld=134;dst=100556" TargetMode="External"/><Relationship Id="rId73" Type="http://schemas.openxmlformats.org/officeDocument/2006/relationships/hyperlink" Target="consultantplus://offline/main?base=LAW;n=122045;fld=134;dst=100673" TargetMode="External"/><Relationship Id="rId78" Type="http://schemas.openxmlformats.org/officeDocument/2006/relationships/hyperlink" Target="consultantplus://offline/main?base=LAW;n=81069;fld=134;dst=100008" TargetMode="External"/><Relationship Id="rId81" Type="http://schemas.openxmlformats.org/officeDocument/2006/relationships/hyperlink" Target="consultantplus://offline/main?base=LAW;n=122045;fld=134;dst=101180" TargetMode="External"/><Relationship Id="rId86" Type="http://schemas.openxmlformats.org/officeDocument/2006/relationships/hyperlink" Target="consultantplus://offline/main?base=LAW;n=121975;fld=134;dst=100127" TargetMode="External"/><Relationship Id="rId94" Type="http://schemas.openxmlformats.org/officeDocument/2006/relationships/hyperlink" Target="consultantplus://offline/main?base=LAW;n=121975;fld=134;dst=32" TargetMode="External"/><Relationship Id="rId99" Type="http://schemas.openxmlformats.org/officeDocument/2006/relationships/hyperlink" Target="consultantplus://offline/main?base=LAW;n=121975;fld=134;dst=100092" TargetMode="External"/><Relationship Id="rId101" Type="http://schemas.openxmlformats.org/officeDocument/2006/relationships/hyperlink" Target="consultantplus://offline/main?base=LAW;n=81091;fld=134;dst=100019" TargetMode="External"/><Relationship Id="rId4" Type="http://schemas.openxmlformats.org/officeDocument/2006/relationships/hyperlink" Target="consultantplus://offline/main?base=LAW;n=121941;fld=134;dst=100720" TargetMode="External"/><Relationship Id="rId9" Type="http://schemas.openxmlformats.org/officeDocument/2006/relationships/hyperlink" Target="consultantplus://offline/main?base=LAW;n=121940;fld=134;dst=100184" TargetMode="External"/><Relationship Id="rId13" Type="http://schemas.openxmlformats.org/officeDocument/2006/relationships/hyperlink" Target="consultantplus://offline/main?base=LAW;n=121892;fld=134;dst=100353" TargetMode="External"/><Relationship Id="rId18" Type="http://schemas.openxmlformats.org/officeDocument/2006/relationships/hyperlink" Target="consultantplus://offline/main?base=LAW;n=121975;fld=134;dst=100189" TargetMode="External"/><Relationship Id="rId39" Type="http://schemas.openxmlformats.org/officeDocument/2006/relationships/hyperlink" Target="consultantplus://offline/main?base=LAW;n=121892;fld=134;dst=100364" TargetMode="External"/><Relationship Id="rId34" Type="http://schemas.openxmlformats.org/officeDocument/2006/relationships/hyperlink" Target="consultantplus://offline/main?base=LAW;n=121974;fld=134;dst=102904" TargetMode="External"/><Relationship Id="rId50" Type="http://schemas.openxmlformats.org/officeDocument/2006/relationships/hyperlink" Target="consultantplus://offline/main?base=LAW;n=55795;fld=134;dst=100011" TargetMode="External"/><Relationship Id="rId55" Type="http://schemas.openxmlformats.org/officeDocument/2006/relationships/hyperlink" Target="consultantplus://offline/main?base=LAW;n=121892;fld=134;dst=100384" TargetMode="External"/><Relationship Id="rId76" Type="http://schemas.openxmlformats.org/officeDocument/2006/relationships/hyperlink" Target="consultantplus://offline/main?base=LAW;n=122045;fld=134;dst=100805" TargetMode="External"/><Relationship Id="rId97" Type="http://schemas.openxmlformats.org/officeDocument/2006/relationships/hyperlink" Target="consultantplus://offline/main?base=LAW;n=121975;fld=134;dst=100221" TargetMode="External"/><Relationship Id="rId104" Type="http://schemas.openxmlformats.org/officeDocument/2006/relationships/hyperlink" Target="consultantplus://offline/main?base=LAW;n=2269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11044</Words>
  <Characters>62952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1</cp:lastModifiedBy>
  <cp:revision>2</cp:revision>
  <dcterms:created xsi:type="dcterms:W3CDTF">2023-08-03T22:05:00Z</dcterms:created>
  <dcterms:modified xsi:type="dcterms:W3CDTF">2023-08-03T22:05:00Z</dcterms:modified>
</cp:coreProperties>
</file>