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6B" w:rsidRPr="000448B1" w:rsidRDefault="0083436B" w:rsidP="0083436B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448B1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 w:rsidR="00471FF2" w:rsidRPr="000448B1">
        <w:rPr>
          <w:rFonts w:ascii="Times New Roman" w:hAnsi="Times New Roman"/>
          <w:sz w:val="24"/>
          <w:szCs w:val="24"/>
        </w:rPr>
        <w:t>«Итатское сельское поселение»</w:t>
      </w:r>
    </w:p>
    <w:p w:rsidR="0083436B" w:rsidRPr="000448B1" w:rsidRDefault="0083436B" w:rsidP="008343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436B" w:rsidRPr="000448B1" w:rsidRDefault="0083436B" w:rsidP="0083436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АДМИНИСТРАЦИЯ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</w:t>
      </w:r>
    </w:p>
    <w:p w:rsidR="0083436B" w:rsidRPr="000448B1" w:rsidRDefault="0083436B" w:rsidP="008343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436B" w:rsidRPr="000448B1" w:rsidRDefault="0083436B" w:rsidP="0083436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П О С Т А Н О В Л Е Н И Е</w:t>
      </w:r>
    </w:p>
    <w:p w:rsidR="0083436B" w:rsidRPr="000448B1" w:rsidRDefault="0083436B" w:rsidP="008343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3436B" w:rsidRPr="000448B1" w:rsidRDefault="0083436B" w:rsidP="0083436B">
      <w:pPr>
        <w:spacing w:after="0"/>
        <w:rPr>
          <w:rFonts w:ascii="Times New Roman" w:hAnsi="Times New Roman"/>
          <w:sz w:val="24"/>
          <w:szCs w:val="24"/>
        </w:rPr>
      </w:pPr>
    </w:p>
    <w:p w:rsidR="0083436B" w:rsidRPr="000448B1" w:rsidRDefault="0083436B" w:rsidP="0083436B">
      <w:pPr>
        <w:spacing w:after="0"/>
        <w:rPr>
          <w:rFonts w:ascii="Times New Roman" w:hAnsi="Times New Roman"/>
          <w:sz w:val="24"/>
          <w:szCs w:val="24"/>
        </w:rPr>
      </w:pPr>
    </w:p>
    <w:p w:rsidR="0083436B" w:rsidRPr="000448B1" w:rsidRDefault="000448B1" w:rsidP="0083436B">
      <w:pPr>
        <w:spacing w:after="0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05.12.</w:t>
      </w:r>
      <w:smartTag w:uri="urn:schemas-microsoft-com:office:smarttags" w:element="metricconverter">
        <w:smartTagPr>
          <w:attr w:name="ProductID" w:val="2014 г"/>
        </w:smartTagPr>
        <w:r w:rsidR="0083436B" w:rsidRPr="000448B1">
          <w:rPr>
            <w:rFonts w:ascii="Times New Roman" w:hAnsi="Times New Roman"/>
            <w:sz w:val="24"/>
            <w:szCs w:val="24"/>
          </w:rPr>
          <w:t>2014 г</w:t>
        </w:r>
      </w:smartTag>
      <w:r w:rsidR="0083436B" w:rsidRPr="000448B1">
        <w:rPr>
          <w:rFonts w:ascii="Times New Roman" w:hAnsi="Times New Roman"/>
          <w:sz w:val="24"/>
          <w:szCs w:val="24"/>
        </w:rPr>
        <w:t xml:space="preserve">.                                                                 </w:t>
      </w:r>
      <w:r w:rsidRPr="000448B1">
        <w:rPr>
          <w:rFonts w:ascii="Times New Roman" w:hAnsi="Times New Roman"/>
          <w:sz w:val="24"/>
          <w:szCs w:val="24"/>
        </w:rPr>
        <w:t xml:space="preserve">                          № 69</w:t>
      </w:r>
    </w:p>
    <w:p w:rsidR="0083436B" w:rsidRPr="000448B1" w:rsidRDefault="0083436B" w:rsidP="0083436B">
      <w:pPr>
        <w:spacing w:after="0"/>
        <w:rPr>
          <w:rFonts w:ascii="Times New Roman" w:hAnsi="Times New Roman"/>
          <w:sz w:val="24"/>
          <w:szCs w:val="24"/>
        </w:rPr>
      </w:pPr>
    </w:p>
    <w:p w:rsidR="0083436B" w:rsidRPr="000448B1" w:rsidRDefault="00471FF2" w:rsidP="0083436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с. Итатка</w:t>
      </w:r>
    </w:p>
    <w:p w:rsidR="0083436B" w:rsidRPr="000448B1" w:rsidRDefault="0083436B" w:rsidP="008343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8897" w:type="dxa"/>
        <w:tblLook w:val="00A0" w:firstRow="1" w:lastRow="0" w:firstColumn="1" w:lastColumn="0" w:noHBand="0" w:noVBand="0"/>
      </w:tblPr>
      <w:tblGrid>
        <w:gridCol w:w="8897"/>
      </w:tblGrid>
      <w:tr w:rsidR="0083436B" w:rsidRPr="000448B1" w:rsidTr="0083436B">
        <w:tc>
          <w:tcPr>
            <w:tcW w:w="8897" w:type="dxa"/>
          </w:tcPr>
          <w:p w:rsidR="0083436B" w:rsidRPr="000448B1" w:rsidRDefault="0083436B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 w:rsidRPr="000448B1">
              <w:rPr>
                <w:rFonts w:cs="Times New Roman"/>
              </w:rPr>
              <w:t xml:space="preserve">Об утверждении </w:t>
            </w:r>
            <w:r w:rsidRPr="000448B1">
              <w:rPr>
                <w:rFonts w:cs="Times New Roman"/>
                <w:bCs/>
                <w:color w:val="000000"/>
              </w:rPr>
              <w:t xml:space="preserve">Административного  регламента </w:t>
            </w:r>
            <w:r w:rsidRPr="000448B1">
              <w:rPr>
                <w:rFonts w:cs="Times New Roman"/>
              </w:rPr>
              <w:t xml:space="preserve"> </w:t>
            </w:r>
          </w:p>
          <w:p w:rsidR="0083436B" w:rsidRPr="000448B1" w:rsidRDefault="0083436B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 w:rsidRPr="000448B1">
              <w:rPr>
                <w:rFonts w:cs="Times New Roman"/>
              </w:rPr>
              <w:t xml:space="preserve">предоставления  муниципальной услуги </w:t>
            </w:r>
          </w:p>
          <w:p w:rsidR="0083436B" w:rsidRPr="000448B1" w:rsidRDefault="0083436B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 w:rsidRPr="000448B1">
              <w:rPr>
                <w:rFonts w:cs="Times New Roman"/>
              </w:rPr>
              <w:t>«Выдача разрешения на ввод объектов капитального</w:t>
            </w:r>
          </w:p>
          <w:p w:rsidR="0083436B" w:rsidRPr="000448B1" w:rsidRDefault="0083436B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 w:rsidRPr="000448B1">
              <w:rPr>
                <w:rFonts w:cs="Times New Roman"/>
              </w:rPr>
              <w:t xml:space="preserve"> строительства в эксплуатацию»</w:t>
            </w:r>
          </w:p>
          <w:p w:rsidR="0083436B" w:rsidRPr="000448B1" w:rsidRDefault="0083436B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3436B" w:rsidRPr="000448B1" w:rsidRDefault="0083436B" w:rsidP="0083436B">
      <w:pPr>
        <w:pStyle w:val="Standard"/>
        <w:spacing w:line="276" w:lineRule="auto"/>
        <w:jc w:val="both"/>
        <w:rPr>
          <w:rFonts w:cs="Times New Roman"/>
        </w:rPr>
      </w:pPr>
    </w:p>
    <w:p w:rsidR="0083436B" w:rsidRPr="000448B1" w:rsidRDefault="0083436B" w:rsidP="0083436B">
      <w:pPr>
        <w:pStyle w:val="Standard"/>
        <w:spacing w:line="276" w:lineRule="auto"/>
        <w:jc w:val="both"/>
      </w:pPr>
      <w:r w:rsidRPr="000448B1">
        <w:rPr>
          <w:rFonts w:cs="Times New Roman"/>
        </w:rPr>
        <w:t xml:space="preserve">           В соответствии 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 </w:t>
      </w:r>
      <w:r w:rsidRPr="000448B1">
        <w:t xml:space="preserve">Федеральным законом от 27.07.2010 № 210-ФЗ «Об организации предоставления государственных и муниципальных услуг, руководствуясь Уставом муниципального образования </w:t>
      </w:r>
      <w:r w:rsidR="00471FF2" w:rsidRPr="000448B1">
        <w:t>«Итатское сельское поселение»</w:t>
      </w:r>
      <w:r w:rsidRPr="000448B1">
        <w:t>,</w:t>
      </w:r>
    </w:p>
    <w:p w:rsidR="0083436B" w:rsidRPr="000448B1" w:rsidRDefault="0083436B" w:rsidP="0083436B">
      <w:pPr>
        <w:pStyle w:val="Standard"/>
        <w:spacing w:line="276" w:lineRule="auto"/>
        <w:jc w:val="both"/>
        <w:rPr>
          <w:rFonts w:cs="Times New Roman"/>
        </w:rPr>
      </w:pPr>
    </w:p>
    <w:p w:rsidR="0083436B" w:rsidRPr="000448B1" w:rsidRDefault="0083436B" w:rsidP="008343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ПОСТАНОВЛЯЮ:</w:t>
      </w:r>
    </w:p>
    <w:p w:rsidR="0083436B" w:rsidRPr="000448B1" w:rsidRDefault="0083436B" w:rsidP="0083436B">
      <w:pPr>
        <w:pStyle w:val="af1"/>
        <w:spacing w:line="276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3436B" w:rsidRPr="000448B1" w:rsidRDefault="0083436B" w:rsidP="00795589">
      <w:pPr>
        <w:pStyle w:val="Standard"/>
        <w:numPr>
          <w:ilvl w:val="0"/>
          <w:numId w:val="36"/>
        </w:numPr>
        <w:snapToGrid w:val="0"/>
        <w:spacing w:line="276" w:lineRule="auto"/>
        <w:jc w:val="both"/>
        <w:rPr>
          <w:rFonts w:cs="Times New Roman"/>
        </w:rPr>
      </w:pPr>
      <w:r w:rsidRPr="000448B1">
        <w:rPr>
          <w:rFonts w:cs="Times New Roman"/>
        </w:rPr>
        <w:t>Утвердить Административный регламент по предоставлению муниципальной услуги «</w:t>
      </w:r>
      <w:r w:rsidR="00795589" w:rsidRPr="000448B1">
        <w:rPr>
          <w:rFonts w:cs="Times New Roman"/>
        </w:rPr>
        <w:t>Выдача разрешения на ввод объектов капитального строительства в эксплуатацию</w:t>
      </w:r>
      <w:r w:rsidRPr="000448B1">
        <w:rPr>
          <w:rFonts w:cs="Times New Roman"/>
        </w:rPr>
        <w:t>» согласно приложению к настоящему постановлению.</w:t>
      </w:r>
    </w:p>
    <w:p w:rsidR="0083436B" w:rsidRPr="000448B1" w:rsidRDefault="0083436B" w:rsidP="0083436B">
      <w:pPr>
        <w:pStyle w:val="Standard"/>
        <w:numPr>
          <w:ilvl w:val="0"/>
          <w:numId w:val="36"/>
        </w:numPr>
        <w:autoSpaceDE w:val="0"/>
        <w:spacing w:line="276" w:lineRule="auto"/>
        <w:jc w:val="both"/>
        <w:rPr>
          <w:rFonts w:cs="Times New Roman"/>
        </w:rPr>
      </w:pPr>
      <w:r w:rsidRPr="000448B1">
        <w:rPr>
          <w:rFonts w:cs="Times New Roman"/>
        </w:rPr>
        <w:t>Опубликовать настоящее постановление в официальном периодическом печатном издании «Информа</w:t>
      </w:r>
      <w:r w:rsidR="00471FF2" w:rsidRPr="000448B1">
        <w:rPr>
          <w:rFonts w:cs="Times New Roman"/>
        </w:rPr>
        <w:t xml:space="preserve">ционный бюллетень Итатского </w:t>
      </w:r>
      <w:r w:rsidRPr="000448B1">
        <w:rPr>
          <w:rFonts w:cs="Times New Roman"/>
        </w:rPr>
        <w:t xml:space="preserve"> сельского поселения» и разместить на официальном сайте муниципального образования </w:t>
      </w:r>
      <w:r w:rsidR="00471FF2" w:rsidRPr="000448B1">
        <w:rPr>
          <w:rFonts w:cs="Times New Roman"/>
        </w:rPr>
        <w:t>«Итатское сельское поселение»</w:t>
      </w:r>
      <w:r w:rsidRPr="000448B1">
        <w:rPr>
          <w:rFonts w:cs="Times New Roman"/>
        </w:rPr>
        <w:t xml:space="preserve"> в сети Интернет -  </w:t>
      </w:r>
      <w:r w:rsidRPr="000448B1">
        <w:rPr>
          <w:rFonts w:cs="Times New Roman"/>
          <w:color w:val="000000"/>
        </w:rPr>
        <w:t>http://</w:t>
      </w:r>
      <w:r w:rsidR="00471FF2" w:rsidRPr="000448B1">
        <w:t xml:space="preserve"> </w:t>
      </w:r>
      <w:hyperlink r:id="rId7" w:history="1">
        <w:r w:rsidR="00471FF2" w:rsidRPr="000448B1">
          <w:rPr>
            <w:rStyle w:val="af0"/>
            <w:rFonts w:cs="Calibri"/>
            <w:lang w:val="en-US"/>
          </w:rPr>
          <w:t>www</w:t>
        </w:r>
        <w:r w:rsidR="00471FF2" w:rsidRPr="000448B1">
          <w:rPr>
            <w:rStyle w:val="af0"/>
            <w:rFonts w:cs="Calibri"/>
          </w:rPr>
          <w:t>.</w:t>
        </w:r>
        <w:r w:rsidR="00471FF2" w:rsidRPr="000448B1">
          <w:rPr>
            <w:rStyle w:val="af0"/>
            <w:rFonts w:cs="Calibri"/>
            <w:lang w:val="en-US"/>
          </w:rPr>
          <w:t>itatka</w:t>
        </w:r>
        <w:r w:rsidR="00471FF2" w:rsidRPr="000448B1">
          <w:rPr>
            <w:rStyle w:val="af0"/>
            <w:rFonts w:cs="Calibri"/>
          </w:rPr>
          <w:t>.</w:t>
        </w:r>
        <w:r w:rsidR="00471FF2" w:rsidRPr="000448B1">
          <w:rPr>
            <w:rStyle w:val="af0"/>
            <w:rFonts w:cs="Calibri"/>
            <w:lang w:val="en-US"/>
          </w:rPr>
          <w:t>tomskinvest</w:t>
        </w:r>
        <w:r w:rsidR="00471FF2" w:rsidRPr="000448B1">
          <w:rPr>
            <w:rStyle w:val="af0"/>
            <w:rFonts w:cs="Calibri"/>
          </w:rPr>
          <w:t>.</w:t>
        </w:r>
        <w:r w:rsidR="00471FF2" w:rsidRPr="000448B1">
          <w:rPr>
            <w:rStyle w:val="af0"/>
            <w:rFonts w:cs="Calibri"/>
            <w:lang w:val="en-US"/>
          </w:rPr>
          <w:t>ru</w:t>
        </w:r>
      </w:hyperlink>
      <w:r w:rsidR="00471FF2" w:rsidRPr="000448B1">
        <w:t xml:space="preserve"> .</w:t>
      </w:r>
    </w:p>
    <w:p w:rsidR="0083436B" w:rsidRPr="000448B1" w:rsidRDefault="0083436B" w:rsidP="0083436B">
      <w:pPr>
        <w:pStyle w:val="Standard"/>
        <w:numPr>
          <w:ilvl w:val="0"/>
          <w:numId w:val="36"/>
        </w:numPr>
        <w:autoSpaceDE w:val="0"/>
        <w:spacing w:line="276" w:lineRule="auto"/>
        <w:jc w:val="both"/>
        <w:rPr>
          <w:rFonts w:cs="Times New Roman"/>
        </w:rPr>
      </w:pPr>
      <w:r w:rsidRPr="000448B1">
        <w:rPr>
          <w:rFonts w:cs="Times New Roman"/>
        </w:rPr>
        <w:t>Контроль за исполнением настоящего постановления оставляю за собой.</w:t>
      </w:r>
    </w:p>
    <w:p w:rsidR="0083436B" w:rsidRPr="000448B1" w:rsidRDefault="0083436B" w:rsidP="0083436B">
      <w:pPr>
        <w:pStyle w:val="af1"/>
        <w:spacing w:line="276" w:lineRule="auto"/>
        <w:jc w:val="both"/>
        <w:rPr>
          <w:rFonts w:ascii="Times New Roman" w:hAnsi="Times New Roman"/>
          <w:kern w:val="3"/>
          <w:sz w:val="24"/>
          <w:szCs w:val="24"/>
          <w:lang w:eastAsia="zh-CN" w:bidi="hi-IN"/>
        </w:rPr>
      </w:pPr>
    </w:p>
    <w:p w:rsidR="0083436B" w:rsidRPr="000448B1" w:rsidRDefault="0083436B" w:rsidP="0083436B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448B1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83436B" w:rsidRPr="000448B1" w:rsidRDefault="0083436B" w:rsidP="0083436B">
      <w:pPr>
        <w:spacing w:after="0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Глава поселения </w:t>
      </w:r>
    </w:p>
    <w:p w:rsidR="0083436B" w:rsidRPr="000448B1" w:rsidRDefault="0083436B" w:rsidP="0083436B">
      <w:pPr>
        <w:spacing w:after="0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</w:t>
      </w:r>
      <w:r w:rsidR="00471FF2" w:rsidRPr="000448B1">
        <w:rPr>
          <w:rFonts w:ascii="Times New Roman" w:hAnsi="Times New Roman"/>
          <w:sz w:val="24"/>
          <w:szCs w:val="24"/>
        </w:rPr>
        <w:t>В.Ю. Бебек</w:t>
      </w:r>
    </w:p>
    <w:p w:rsidR="00471FF2" w:rsidRPr="000448B1" w:rsidRDefault="00471FF2" w:rsidP="00471FF2">
      <w:pPr>
        <w:spacing w:after="0"/>
        <w:rPr>
          <w:rFonts w:ascii="Times New Roman" w:hAnsi="Times New Roman"/>
          <w:sz w:val="24"/>
          <w:szCs w:val="24"/>
        </w:rPr>
      </w:pPr>
    </w:p>
    <w:p w:rsidR="00471FF2" w:rsidRDefault="00471FF2" w:rsidP="00471FF2">
      <w:pPr>
        <w:spacing w:after="0"/>
        <w:rPr>
          <w:rFonts w:ascii="Times New Roman" w:hAnsi="Times New Roman"/>
          <w:sz w:val="16"/>
          <w:szCs w:val="16"/>
        </w:rPr>
      </w:pPr>
    </w:p>
    <w:p w:rsidR="00471FF2" w:rsidRDefault="00471FF2" w:rsidP="00471FF2">
      <w:pPr>
        <w:spacing w:after="0"/>
        <w:rPr>
          <w:rFonts w:ascii="Times New Roman" w:hAnsi="Times New Roman"/>
          <w:sz w:val="16"/>
          <w:szCs w:val="16"/>
        </w:rPr>
      </w:pPr>
    </w:p>
    <w:p w:rsidR="00795589" w:rsidRPr="00471FF2" w:rsidRDefault="00471FF2" w:rsidP="00471FF2">
      <w:pPr>
        <w:spacing w:after="0"/>
        <w:rPr>
          <w:rFonts w:ascii="Times New Roman" w:hAnsi="Times New Roman"/>
          <w:sz w:val="16"/>
          <w:szCs w:val="16"/>
        </w:rPr>
      </w:pPr>
      <w:r w:rsidRPr="00471FF2">
        <w:rPr>
          <w:rFonts w:ascii="Times New Roman" w:hAnsi="Times New Roman"/>
          <w:sz w:val="16"/>
          <w:szCs w:val="16"/>
        </w:rPr>
        <w:t>Ултсун Т.Б.</w:t>
      </w:r>
    </w:p>
    <w:p w:rsidR="00471FF2" w:rsidRDefault="00471FF2" w:rsidP="00471FF2">
      <w:pPr>
        <w:spacing w:after="0"/>
        <w:rPr>
          <w:rFonts w:ascii="Times New Roman" w:hAnsi="Times New Roman"/>
          <w:sz w:val="16"/>
          <w:szCs w:val="16"/>
        </w:rPr>
      </w:pPr>
      <w:r w:rsidRPr="00471FF2">
        <w:rPr>
          <w:rFonts w:ascii="Times New Roman" w:hAnsi="Times New Roman"/>
          <w:sz w:val="16"/>
          <w:szCs w:val="16"/>
        </w:rPr>
        <w:t>959325</w:t>
      </w:r>
    </w:p>
    <w:p w:rsidR="000448B1" w:rsidRDefault="000448B1" w:rsidP="00471FF2">
      <w:pPr>
        <w:spacing w:after="0"/>
        <w:rPr>
          <w:rFonts w:ascii="Times New Roman" w:hAnsi="Times New Roman"/>
          <w:sz w:val="16"/>
          <w:szCs w:val="16"/>
        </w:rPr>
      </w:pPr>
    </w:p>
    <w:p w:rsidR="000448B1" w:rsidRDefault="000448B1" w:rsidP="00471FF2">
      <w:pPr>
        <w:spacing w:after="0"/>
        <w:rPr>
          <w:rFonts w:ascii="Times New Roman" w:hAnsi="Times New Roman"/>
          <w:sz w:val="16"/>
          <w:szCs w:val="16"/>
        </w:rPr>
      </w:pPr>
    </w:p>
    <w:p w:rsidR="000448B1" w:rsidRDefault="000448B1" w:rsidP="00471FF2">
      <w:pPr>
        <w:spacing w:after="0"/>
        <w:rPr>
          <w:rFonts w:ascii="Times New Roman" w:hAnsi="Times New Roman"/>
          <w:sz w:val="16"/>
          <w:szCs w:val="16"/>
        </w:rPr>
      </w:pPr>
    </w:p>
    <w:p w:rsidR="000448B1" w:rsidRPr="00471FF2" w:rsidRDefault="000448B1" w:rsidP="00471FF2">
      <w:pPr>
        <w:spacing w:after="0"/>
        <w:rPr>
          <w:rFonts w:ascii="Times New Roman" w:hAnsi="Times New Roman"/>
          <w:sz w:val="16"/>
          <w:szCs w:val="16"/>
        </w:rPr>
      </w:pPr>
    </w:p>
    <w:p w:rsidR="0083436B" w:rsidRPr="000448B1" w:rsidRDefault="0083436B" w:rsidP="0083436B">
      <w:pPr>
        <w:spacing w:after="0"/>
        <w:ind w:left="708"/>
        <w:jc w:val="right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71FF2" w:rsidRPr="000448B1" w:rsidRDefault="0083436B" w:rsidP="0083436B">
      <w:pPr>
        <w:spacing w:after="0"/>
        <w:ind w:left="708"/>
        <w:jc w:val="right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83436B" w:rsidRPr="000448B1" w:rsidRDefault="00471FF2" w:rsidP="0083436B">
      <w:pPr>
        <w:spacing w:after="0"/>
        <w:ind w:left="708"/>
        <w:jc w:val="right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="0083436B" w:rsidRPr="000448B1">
        <w:rPr>
          <w:rFonts w:ascii="Times New Roman" w:hAnsi="Times New Roman"/>
          <w:sz w:val="24"/>
          <w:szCs w:val="24"/>
        </w:rPr>
        <w:t>сельского поселения</w:t>
      </w:r>
    </w:p>
    <w:p w:rsidR="0083436B" w:rsidRPr="000448B1" w:rsidRDefault="000448B1" w:rsidP="008343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8" w:firstLine="4962"/>
        <w:jc w:val="right"/>
        <w:rPr>
          <w:rFonts w:ascii="Times New Roman" w:hAnsi="Times New Roman"/>
          <w:color w:val="000000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 о</w:t>
      </w:r>
      <w:r w:rsidR="0083436B" w:rsidRPr="000448B1">
        <w:rPr>
          <w:rFonts w:ascii="Times New Roman" w:hAnsi="Times New Roman"/>
          <w:sz w:val="24"/>
          <w:szCs w:val="24"/>
        </w:rPr>
        <w:t>т</w:t>
      </w:r>
      <w:r w:rsidRPr="000448B1">
        <w:rPr>
          <w:rFonts w:ascii="Times New Roman" w:hAnsi="Times New Roman"/>
          <w:sz w:val="24"/>
          <w:szCs w:val="24"/>
        </w:rPr>
        <w:t xml:space="preserve"> 05.12.2014г. №  69</w:t>
      </w:r>
    </w:p>
    <w:p w:rsidR="0086328E" w:rsidRPr="000448B1" w:rsidRDefault="0086328E" w:rsidP="007955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/>
          <w:bCs/>
          <w:sz w:val="24"/>
          <w:szCs w:val="24"/>
        </w:rPr>
      </w:pPr>
    </w:p>
    <w:p w:rsidR="0086328E" w:rsidRPr="000448B1" w:rsidRDefault="0086328E" w:rsidP="0079558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0448B1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86328E" w:rsidRPr="000448B1" w:rsidRDefault="0086328E" w:rsidP="0079558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0448B1">
        <w:rPr>
          <w:rFonts w:ascii="Times New Roman" w:eastAsia="PMingLiU" w:hAnsi="Times New Roman"/>
          <w:b/>
          <w:bCs/>
          <w:sz w:val="24"/>
          <w:szCs w:val="24"/>
        </w:rPr>
        <w:t xml:space="preserve">предоставления </w:t>
      </w:r>
      <w:r w:rsidR="006478E2" w:rsidRPr="000448B1">
        <w:rPr>
          <w:rFonts w:ascii="Times New Roman" w:eastAsia="PMingLiU" w:hAnsi="Times New Roman"/>
          <w:b/>
          <w:bCs/>
          <w:sz w:val="24"/>
          <w:szCs w:val="24"/>
        </w:rPr>
        <w:t xml:space="preserve">муниципальной </w:t>
      </w:r>
      <w:r w:rsidR="00420C05" w:rsidRPr="000448B1">
        <w:rPr>
          <w:rFonts w:ascii="Times New Roman" w:eastAsia="PMingLiU" w:hAnsi="Times New Roman"/>
          <w:b/>
          <w:bCs/>
          <w:sz w:val="24"/>
          <w:szCs w:val="24"/>
        </w:rPr>
        <w:t>услуги</w:t>
      </w:r>
      <w:r w:rsidRPr="000448B1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="002C4419" w:rsidRPr="000448B1">
        <w:rPr>
          <w:rFonts w:ascii="Times New Roman" w:eastAsia="PMingLiU" w:hAnsi="Times New Roman"/>
          <w:b/>
          <w:bCs/>
          <w:sz w:val="24"/>
          <w:szCs w:val="24"/>
        </w:rPr>
        <w:t>«Выдача разрешения на ввод объектов капитального строительства в эксплуатацию»</w:t>
      </w:r>
    </w:p>
    <w:p w:rsidR="00795589" w:rsidRPr="000448B1" w:rsidRDefault="00795589" w:rsidP="0079558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795589" w:rsidRPr="000448B1" w:rsidRDefault="00795589" w:rsidP="0079558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0448B1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795589" w:rsidRPr="000448B1" w:rsidRDefault="00795589" w:rsidP="0079558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CA3CE9" w:rsidRPr="000448B1" w:rsidRDefault="00CA3CE9" w:rsidP="00795589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Административный регламент предо</w:t>
      </w:r>
      <w:r w:rsidR="00795589" w:rsidRPr="000448B1">
        <w:rPr>
          <w:rFonts w:ascii="Times New Roman" w:hAnsi="Times New Roman"/>
          <w:sz w:val="24"/>
          <w:szCs w:val="24"/>
        </w:rPr>
        <w:t>ставления муниципальной услуги «Выдача</w:t>
      </w:r>
      <w:r w:rsidR="002C4419" w:rsidRPr="000448B1">
        <w:rPr>
          <w:rFonts w:ascii="Times New Roman" w:hAnsi="Times New Roman"/>
          <w:sz w:val="24"/>
          <w:szCs w:val="24"/>
        </w:rPr>
        <w:t xml:space="preserve"> разрешения на ввод объектов капитального строительства в эксплуатацию</w:t>
      </w:r>
      <w:r w:rsidR="00795589" w:rsidRPr="000448B1">
        <w:rPr>
          <w:rFonts w:ascii="Times New Roman" w:hAnsi="Times New Roman"/>
          <w:sz w:val="24"/>
          <w:szCs w:val="24"/>
        </w:rPr>
        <w:t>»</w:t>
      </w:r>
      <w:r w:rsidRPr="000448B1">
        <w:rPr>
          <w:rFonts w:ascii="Times New Roman" w:hAnsi="Times New Roman"/>
          <w:sz w:val="24"/>
          <w:szCs w:val="24"/>
        </w:rPr>
        <w:t xml:space="preserve"> (далее - административный регламент) устанавливает стандарт предоставления муниципальной услуги </w:t>
      </w:r>
      <w:r w:rsidR="00795589" w:rsidRPr="000448B1">
        <w:rPr>
          <w:rFonts w:ascii="Times New Roman" w:hAnsi="Times New Roman"/>
          <w:sz w:val="24"/>
          <w:szCs w:val="24"/>
        </w:rPr>
        <w:t>«Выдача разрешения на ввод объектов капитального строительства в эксплуатацию»</w:t>
      </w:r>
      <w:r w:rsidR="008739A8" w:rsidRPr="000448B1">
        <w:rPr>
          <w:rFonts w:ascii="Times New Roman" w:hAnsi="Times New Roman"/>
          <w:sz w:val="24"/>
          <w:szCs w:val="24"/>
        </w:rPr>
        <w:t xml:space="preserve"> </w:t>
      </w:r>
      <w:r w:rsidRPr="000448B1">
        <w:rPr>
          <w:rFonts w:ascii="Times New Roman" w:hAnsi="Times New Roman"/>
          <w:sz w:val="24"/>
          <w:szCs w:val="24"/>
        </w:rPr>
        <w:t xml:space="preserve">(далее - муниципальная услуга) на территории </w:t>
      </w:r>
      <w:r w:rsidR="00795589" w:rsidRPr="000448B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71FF2" w:rsidRPr="000448B1">
        <w:rPr>
          <w:rFonts w:ascii="Times New Roman" w:hAnsi="Times New Roman"/>
          <w:sz w:val="24"/>
          <w:szCs w:val="24"/>
        </w:rPr>
        <w:t>«Итатское сельское поселение»</w:t>
      </w:r>
      <w:r w:rsidR="00795589" w:rsidRPr="000448B1">
        <w:rPr>
          <w:rFonts w:ascii="Times New Roman" w:hAnsi="Times New Roman"/>
          <w:sz w:val="24"/>
          <w:szCs w:val="24"/>
        </w:rPr>
        <w:t>,</w:t>
      </w:r>
      <w:r w:rsidRPr="000448B1">
        <w:rPr>
          <w:rFonts w:ascii="Times New Roman" w:hAnsi="Times New Roman"/>
          <w:i/>
          <w:sz w:val="24"/>
          <w:szCs w:val="24"/>
        </w:rPr>
        <w:t xml:space="preserve"> </w:t>
      </w:r>
      <w:r w:rsidRPr="000448B1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</w:t>
      </w:r>
      <w:r w:rsidR="00795589" w:rsidRPr="000448B1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решений и действий (бездействия)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="00795589" w:rsidRPr="000448B1">
        <w:rPr>
          <w:rFonts w:ascii="Times New Roman" w:hAnsi="Times New Roman"/>
          <w:sz w:val="24"/>
          <w:szCs w:val="24"/>
        </w:rPr>
        <w:t xml:space="preserve">сельского поселения, должностных лиц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="00795589" w:rsidRPr="000448B1">
        <w:rPr>
          <w:rFonts w:ascii="Times New Roman" w:hAnsi="Times New Roman"/>
          <w:sz w:val="24"/>
          <w:szCs w:val="24"/>
        </w:rPr>
        <w:t>сельского поселения, либо муниципальных служащих.</w:t>
      </w:r>
    </w:p>
    <w:p w:rsidR="00795589" w:rsidRPr="000448B1" w:rsidRDefault="00795589" w:rsidP="000448B1">
      <w:pPr>
        <w:pStyle w:val="a"/>
      </w:pPr>
      <w:r w:rsidRPr="000448B1">
        <w:t>Заявителями являются физические или юридические лица (собственники, пользователи либо иные заинтересованные лица), либо их уполномоченные представители (далее – заявители).</w:t>
      </w:r>
    </w:p>
    <w:p w:rsidR="00795589" w:rsidRPr="000448B1" w:rsidRDefault="00795589" w:rsidP="000448B1">
      <w:pPr>
        <w:pStyle w:val="a"/>
      </w:pPr>
      <w:r w:rsidRPr="000448B1">
        <w:t>Заявителями являются физические лица, индивидуальные предприниматели и юридические лица либо их уполномоченные представители (далее – заявители).</w:t>
      </w:r>
    </w:p>
    <w:p w:rsidR="00795589" w:rsidRPr="000448B1" w:rsidRDefault="00795589" w:rsidP="000448B1">
      <w:pPr>
        <w:pStyle w:val="a"/>
      </w:pPr>
      <w:r w:rsidRPr="000448B1"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r w:rsidR="00471FF2" w:rsidRPr="000448B1">
        <w:t xml:space="preserve">Итатского </w:t>
      </w:r>
      <w:r w:rsidRPr="000448B1">
        <w:t>сельского поселения.</w:t>
      </w:r>
    </w:p>
    <w:p w:rsidR="00795589" w:rsidRPr="000448B1" w:rsidRDefault="00795589" w:rsidP="000448B1">
      <w:pPr>
        <w:pStyle w:val="a"/>
      </w:pPr>
      <w:r w:rsidRPr="000448B1"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ее изложения, полнота и оперативность информирования.</w:t>
      </w:r>
    </w:p>
    <w:p w:rsidR="00795589" w:rsidRPr="000448B1" w:rsidRDefault="00795589" w:rsidP="000448B1">
      <w:pPr>
        <w:pStyle w:val="a"/>
      </w:pPr>
      <w:r w:rsidRPr="000448B1">
        <w:t xml:space="preserve">Место предоставления услуги: Администрация </w:t>
      </w:r>
      <w:r w:rsidR="00471FF2" w:rsidRPr="000448B1">
        <w:t xml:space="preserve">Итатского </w:t>
      </w:r>
      <w:r w:rsidRPr="000448B1">
        <w:t xml:space="preserve">сельского поселения, Томская область, Томский район, </w:t>
      </w:r>
      <w:r w:rsidR="00471FF2" w:rsidRPr="000448B1">
        <w:t xml:space="preserve">с. Итатка, ул. Гагарина, 1 </w:t>
      </w:r>
      <w:r w:rsidRPr="000448B1">
        <w:t>официальный сайт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795589" w:rsidRPr="000448B1" w:rsidRDefault="00795589" w:rsidP="000448B1">
      <w:pPr>
        <w:pStyle w:val="a"/>
      </w:pPr>
      <w:r w:rsidRPr="000448B1">
        <w:t xml:space="preserve">Информация о месте нахождения, графиках работы, Администрации </w:t>
      </w:r>
      <w:r w:rsidR="00471FF2" w:rsidRPr="000448B1">
        <w:t xml:space="preserve">Итатского </w:t>
      </w:r>
      <w:r w:rsidRPr="000448B1">
        <w:t>сельского поселения</w:t>
      </w:r>
      <w:r w:rsidRPr="000448B1">
        <w:rPr>
          <w:i/>
        </w:rPr>
        <w:t xml:space="preserve">, </w:t>
      </w:r>
      <w:r w:rsidRPr="000448B1">
        <w:t>организаций, участвующих в предоставлении муниципальной услуги,</w:t>
      </w:r>
      <w:r w:rsidRPr="000448B1">
        <w:rPr>
          <w:i/>
        </w:rPr>
        <w:t xml:space="preserve"> </w:t>
      </w:r>
      <w:r w:rsidRPr="000448B1">
        <w:t xml:space="preserve">о порядке предоставления муниципальной услуги размещается на официальном сайте Администрации </w:t>
      </w:r>
      <w:r w:rsidR="00471FF2" w:rsidRPr="000448B1">
        <w:t xml:space="preserve">Итатского </w:t>
      </w:r>
      <w:r w:rsidRPr="000448B1">
        <w:t xml:space="preserve">сельского </w:t>
      </w:r>
      <w:r w:rsidRPr="000448B1">
        <w:lastRenderedPageBreak/>
        <w:t>поселения в сети Интернет,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795589" w:rsidRPr="000448B1" w:rsidRDefault="00795589" w:rsidP="000448B1">
      <w:pPr>
        <w:pStyle w:val="a"/>
      </w:pPr>
      <w:r w:rsidRPr="000448B1">
        <w:t xml:space="preserve">На официальном сайте Администрации </w:t>
      </w:r>
      <w:r w:rsidR="00471FF2" w:rsidRPr="000448B1">
        <w:t xml:space="preserve">Итатского </w:t>
      </w:r>
      <w:r w:rsidRPr="000448B1">
        <w:t>сельского поселения в сети Интернет размещается следующая информация:</w:t>
      </w:r>
    </w:p>
    <w:p w:rsidR="00795589" w:rsidRPr="000448B1" w:rsidRDefault="00795589" w:rsidP="00795589">
      <w:pPr>
        <w:tabs>
          <w:tab w:val="left" w:pos="993"/>
          <w:tab w:val="left" w:pos="1134"/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1)</w:t>
      </w:r>
      <w:r w:rsidRPr="000448B1">
        <w:rPr>
          <w:rFonts w:ascii="Times New Roman" w:hAnsi="Times New Roman"/>
          <w:sz w:val="24"/>
          <w:szCs w:val="24"/>
          <w:lang w:val="en-US"/>
        </w:rPr>
        <w:t> </w:t>
      </w:r>
      <w:r w:rsidRPr="000448B1">
        <w:rPr>
          <w:rFonts w:ascii="Times New Roman" w:hAnsi="Times New Roman"/>
          <w:sz w:val="24"/>
          <w:szCs w:val="24"/>
        </w:rPr>
        <w:t xml:space="preserve"> почтовый адрес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поселения;</w:t>
      </w:r>
    </w:p>
    <w:p w:rsidR="00795589" w:rsidRPr="000448B1" w:rsidRDefault="00795589" w:rsidP="00795589">
      <w:pPr>
        <w:tabs>
          <w:tab w:val="left" w:pos="993"/>
          <w:tab w:val="left" w:pos="1134"/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2)</w:t>
      </w:r>
      <w:r w:rsidRPr="000448B1">
        <w:rPr>
          <w:rFonts w:ascii="Times New Roman" w:hAnsi="Times New Roman"/>
          <w:sz w:val="24"/>
          <w:szCs w:val="24"/>
          <w:lang w:val="en-US"/>
        </w:rPr>
        <w:t> </w:t>
      </w:r>
      <w:r w:rsidRPr="000448B1">
        <w:rPr>
          <w:rFonts w:ascii="Times New Roman" w:hAnsi="Times New Roman"/>
          <w:sz w:val="24"/>
          <w:szCs w:val="24"/>
        </w:rPr>
        <w:t xml:space="preserve">номера телефонов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 и специалистов, ответственных за предоставление услуги;</w:t>
      </w:r>
    </w:p>
    <w:p w:rsidR="00795589" w:rsidRPr="000448B1" w:rsidRDefault="00795589" w:rsidP="00795589">
      <w:pPr>
        <w:tabs>
          <w:tab w:val="left" w:pos="993"/>
          <w:tab w:val="left" w:pos="1134"/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3)</w:t>
      </w:r>
      <w:r w:rsidRPr="000448B1">
        <w:rPr>
          <w:rFonts w:ascii="Times New Roman" w:hAnsi="Times New Roman"/>
          <w:sz w:val="24"/>
          <w:szCs w:val="24"/>
          <w:lang w:val="en-US"/>
        </w:rPr>
        <w:t> </w:t>
      </w:r>
      <w:r w:rsidRPr="000448B1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 и специалистов, ответственных за предоставление услуги;</w:t>
      </w:r>
    </w:p>
    <w:p w:rsidR="00795589" w:rsidRPr="000448B1" w:rsidRDefault="00795589" w:rsidP="00795589">
      <w:pPr>
        <w:tabs>
          <w:tab w:val="left" w:pos="993"/>
          <w:tab w:val="left" w:pos="1134"/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4)</w:t>
      </w:r>
      <w:r w:rsidRPr="000448B1">
        <w:rPr>
          <w:rFonts w:ascii="Times New Roman" w:hAnsi="Times New Roman"/>
          <w:sz w:val="24"/>
          <w:szCs w:val="24"/>
          <w:lang w:val="en-US"/>
        </w:rPr>
        <w:t> </w:t>
      </w:r>
      <w:r w:rsidRPr="000448B1">
        <w:rPr>
          <w:rFonts w:ascii="Times New Roman" w:hAnsi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795589" w:rsidRPr="000448B1" w:rsidRDefault="00795589" w:rsidP="00795589">
      <w:p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795589" w:rsidRPr="000448B1" w:rsidRDefault="00795589" w:rsidP="00795589">
      <w:p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95589" w:rsidRPr="000448B1" w:rsidRDefault="00795589" w:rsidP="00795589">
      <w:p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7) текст административного регламента с приложениями;</w:t>
      </w:r>
    </w:p>
    <w:p w:rsidR="00795589" w:rsidRPr="000448B1" w:rsidRDefault="00795589" w:rsidP="00795589">
      <w:p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795589" w:rsidRPr="000448B1" w:rsidRDefault="00795589" w:rsidP="00795589">
      <w:p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795589" w:rsidRPr="000448B1" w:rsidRDefault="00795589" w:rsidP="00795589">
      <w:p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10) перечень типовых, наиболее актуальных вопросов граждан, касающихся порядка и условий предоставления муниципальной услуги и относящихся к компетенции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поселения, и ответы на них.</w:t>
      </w:r>
    </w:p>
    <w:p w:rsidR="00795589" w:rsidRPr="000448B1" w:rsidRDefault="00795589" w:rsidP="000448B1">
      <w:pPr>
        <w:pStyle w:val="a"/>
      </w:pPr>
      <w:r w:rsidRPr="000448B1"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795589" w:rsidRPr="000448B1" w:rsidRDefault="00795589" w:rsidP="00A17C24">
      <w:pPr>
        <w:widowControl w:val="0"/>
        <w:tabs>
          <w:tab w:val="left" w:pos="993"/>
          <w:tab w:val="left" w:pos="1134"/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- по контактному телефону в часы работы Администрации, указанные в Приложении 1 к административному регламенту;</w:t>
      </w:r>
    </w:p>
    <w:p w:rsidR="00795589" w:rsidRPr="000448B1" w:rsidRDefault="00795589" w:rsidP="00A17C24">
      <w:pPr>
        <w:widowControl w:val="0"/>
        <w:tabs>
          <w:tab w:val="left" w:pos="993"/>
          <w:tab w:val="left" w:pos="1134"/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- посредством электронного обращения на адрес электронной почты, указанный в Приложении 1 к административному регламенту;</w:t>
      </w:r>
    </w:p>
    <w:p w:rsidR="00795589" w:rsidRPr="000448B1" w:rsidRDefault="00795589" w:rsidP="00A17C24">
      <w:pPr>
        <w:widowControl w:val="0"/>
        <w:tabs>
          <w:tab w:val="left" w:pos="993"/>
          <w:tab w:val="left" w:pos="1134"/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- в сети Интернет на официальном сайте муниципального образования </w:t>
      </w:r>
      <w:r w:rsidR="00471FF2" w:rsidRPr="000448B1">
        <w:rPr>
          <w:rFonts w:ascii="Times New Roman" w:hAnsi="Times New Roman"/>
          <w:sz w:val="24"/>
          <w:szCs w:val="24"/>
        </w:rPr>
        <w:t>«Итатское сельское поселение»</w:t>
      </w:r>
      <w:r w:rsidRPr="000448B1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2D5B95" w:rsidRPr="000448B1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2D5B95" w:rsidRPr="000448B1">
          <w:rPr>
            <w:rStyle w:val="af0"/>
            <w:rFonts w:ascii="Times New Roman" w:hAnsi="Times New Roman"/>
            <w:sz w:val="24"/>
            <w:szCs w:val="24"/>
          </w:rPr>
          <w:t>.</w:t>
        </w:r>
        <w:r w:rsidR="002D5B95" w:rsidRPr="000448B1">
          <w:rPr>
            <w:rStyle w:val="af0"/>
            <w:rFonts w:ascii="Times New Roman" w:hAnsi="Times New Roman"/>
            <w:sz w:val="24"/>
            <w:szCs w:val="24"/>
            <w:lang w:val="en-US"/>
          </w:rPr>
          <w:t>itatka</w:t>
        </w:r>
        <w:r w:rsidR="002D5B95" w:rsidRPr="000448B1">
          <w:rPr>
            <w:rStyle w:val="af0"/>
            <w:rFonts w:ascii="Times New Roman" w:hAnsi="Times New Roman"/>
            <w:sz w:val="24"/>
            <w:szCs w:val="24"/>
          </w:rPr>
          <w:t>.</w:t>
        </w:r>
        <w:r w:rsidR="002D5B95" w:rsidRPr="000448B1">
          <w:rPr>
            <w:rStyle w:val="af0"/>
            <w:rFonts w:ascii="Times New Roman" w:hAnsi="Times New Roman"/>
            <w:sz w:val="24"/>
            <w:szCs w:val="24"/>
            <w:lang w:val="en-US"/>
          </w:rPr>
          <w:t>tomskinvest</w:t>
        </w:r>
        <w:r w:rsidR="002D5B95" w:rsidRPr="000448B1">
          <w:rPr>
            <w:rStyle w:val="af0"/>
            <w:rFonts w:ascii="Times New Roman" w:hAnsi="Times New Roman"/>
            <w:sz w:val="24"/>
            <w:szCs w:val="24"/>
          </w:rPr>
          <w:t>.</w:t>
        </w:r>
        <w:r w:rsidR="002D5B95" w:rsidRPr="000448B1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795589" w:rsidRPr="000448B1" w:rsidRDefault="00795589" w:rsidP="00A17C24">
      <w:pPr>
        <w:widowControl w:val="0"/>
        <w:tabs>
          <w:tab w:val="left" w:pos="993"/>
          <w:tab w:val="left" w:pos="1134"/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- на информационных стендах в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  по адресу, указанному в Приложении 1 к административному регламенту;</w:t>
      </w:r>
    </w:p>
    <w:p w:rsidR="00795589" w:rsidRPr="000448B1" w:rsidRDefault="00795589" w:rsidP="00A17C24">
      <w:pPr>
        <w:widowControl w:val="0"/>
        <w:tabs>
          <w:tab w:val="left" w:pos="993"/>
          <w:tab w:val="left" w:pos="1134"/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- посредством Портала государственных и муниципальных услуг Томской области: http://pgs.tomsk.gov.ru/;</w:t>
      </w:r>
    </w:p>
    <w:p w:rsidR="00795589" w:rsidRPr="000448B1" w:rsidRDefault="00795589" w:rsidP="00A17C24">
      <w:pPr>
        <w:widowControl w:val="0"/>
        <w:tabs>
          <w:tab w:val="left" w:pos="993"/>
          <w:tab w:val="left" w:pos="1134"/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- посредством Единого портала государственных и муниципальных услуг (функций): http://www.gosuslugi.ru/.</w:t>
      </w:r>
    </w:p>
    <w:p w:rsidR="00795589" w:rsidRPr="000448B1" w:rsidRDefault="00795589" w:rsidP="000448B1">
      <w:pPr>
        <w:pStyle w:val="a"/>
      </w:pPr>
      <w:r w:rsidRPr="000448B1">
        <w:lastRenderedPageBreak/>
        <w:t xml:space="preserve">Информационные стенды оборудуются при входе в помещение Администрации </w:t>
      </w:r>
      <w:r w:rsidR="00471FF2" w:rsidRPr="000448B1">
        <w:t xml:space="preserve">Итатского </w:t>
      </w:r>
      <w:r w:rsidRPr="000448B1">
        <w:t xml:space="preserve">сельского поселения. На информационных стендах размещается следующая обязательная информация: </w:t>
      </w:r>
    </w:p>
    <w:p w:rsidR="00795589" w:rsidRPr="000448B1" w:rsidRDefault="00795589" w:rsidP="00A17C24">
      <w:pPr>
        <w:tabs>
          <w:tab w:val="left" w:pos="993"/>
          <w:tab w:val="left" w:pos="1134"/>
          <w:tab w:val="num" w:pos="1276"/>
          <w:tab w:val="left" w:pos="1985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1)</w:t>
      </w:r>
      <w:r w:rsidRPr="000448B1">
        <w:rPr>
          <w:rFonts w:ascii="Times New Roman" w:hAnsi="Times New Roman"/>
          <w:sz w:val="24"/>
          <w:szCs w:val="24"/>
          <w:lang w:val="en-US"/>
        </w:rPr>
        <w:t> </w:t>
      </w:r>
      <w:r w:rsidRPr="000448B1">
        <w:rPr>
          <w:rFonts w:ascii="Times New Roman" w:hAnsi="Times New Roman"/>
          <w:sz w:val="24"/>
          <w:szCs w:val="24"/>
        </w:rPr>
        <w:t xml:space="preserve">почтовый адрес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поселения;</w:t>
      </w:r>
    </w:p>
    <w:p w:rsidR="00795589" w:rsidRPr="000448B1" w:rsidRDefault="00795589" w:rsidP="00A17C24">
      <w:pPr>
        <w:tabs>
          <w:tab w:val="left" w:pos="993"/>
          <w:tab w:val="left" w:pos="1134"/>
          <w:tab w:val="num" w:pos="1276"/>
          <w:tab w:val="left" w:pos="1985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2)</w:t>
      </w:r>
      <w:r w:rsidRPr="000448B1">
        <w:rPr>
          <w:rFonts w:ascii="Times New Roman" w:hAnsi="Times New Roman"/>
          <w:sz w:val="24"/>
          <w:szCs w:val="24"/>
          <w:lang w:val="en-US"/>
        </w:rPr>
        <w:t> </w:t>
      </w:r>
      <w:r w:rsidRPr="000448B1">
        <w:rPr>
          <w:rFonts w:ascii="Times New Roman" w:hAnsi="Times New Roman"/>
          <w:sz w:val="24"/>
          <w:szCs w:val="24"/>
        </w:rPr>
        <w:t xml:space="preserve">адрес официального сайта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</w:t>
      </w:r>
      <w:r w:rsidRPr="000448B1">
        <w:rPr>
          <w:rFonts w:ascii="Times New Roman" w:hAnsi="Times New Roman"/>
          <w:i/>
          <w:sz w:val="24"/>
          <w:szCs w:val="24"/>
        </w:rPr>
        <w:t xml:space="preserve"> </w:t>
      </w:r>
      <w:r w:rsidRPr="000448B1">
        <w:rPr>
          <w:rFonts w:ascii="Times New Roman" w:hAnsi="Times New Roman"/>
          <w:sz w:val="24"/>
          <w:szCs w:val="24"/>
        </w:rPr>
        <w:t>в сети Интернет;</w:t>
      </w:r>
    </w:p>
    <w:p w:rsidR="00795589" w:rsidRPr="000448B1" w:rsidRDefault="00795589" w:rsidP="00A17C24">
      <w:pPr>
        <w:tabs>
          <w:tab w:val="left" w:pos="993"/>
          <w:tab w:val="left" w:pos="1134"/>
          <w:tab w:val="num" w:pos="1276"/>
          <w:tab w:val="left" w:pos="1985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3)</w:t>
      </w:r>
      <w:r w:rsidRPr="000448B1">
        <w:rPr>
          <w:rFonts w:ascii="Times New Roman" w:hAnsi="Times New Roman"/>
          <w:sz w:val="24"/>
          <w:szCs w:val="24"/>
          <w:lang w:val="en-US"/>
        </w:rPr>
        <w:t> </w:t>
      </w:r>
      <w:r w:rsidRPr="000448B1">
        <w:rPr>
          <w:rFonts w:ascii="Times New Roman" w:hAnsi="Times New Roman"/>
          <w:sz w:val="24"/>
          <w:szCs w:val="24"/>
        </w:rPr>
        <w:t xml:space="preserve">справочный номер телефона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</w:t>
      </w:r>
      <w:r w:rsidRPr="000448B1">
        <w:rPr>
          <w:rFonts w:ascii="Times New Roman" w:hAnsi="Times New Roman"/>
          <w:i/>
          <w:sz w:val="24"/>
          <w:szCs w:val="24"/>
        </w:rPr>
        <w:t xml:space="preserve"> </w:t>
      </w:r>
      <w:r w:rsidRPr="000448B1">
        <w:rPr>
          <w:rFonts w:ascii="Times New Roman" w:hAnsi="Times New Roman"/>
          <w:sz w:val="24"/>
          <w:szCs w:val="24"/>
        </w:rPr>
        <w:t>и</w:t>
      </w:r>
      <w:r w:rsidRPr="000448B1">
        <w:rPr>
          <w:rFonts w:ascii="Times New Roman" w:hAnsi="Times New Roman"/>
          <w:i/>
          <w:sz w:val="24"/>
          <w:szCs w:val="24"/>
        </w:rPr>
        <w:t xml:space="preserve"> </w:t>
      </w:r>
      <w:r w:rsidRPr="000448B1">
        <w:rPr>
          <w:rFonts w:ascii="Times New Roman" w:hAnsi="Times New Roman"/>
          <w:sz w:val="24"/>
          <w:szCs w:val="24"/>
        </w:rPr>
        <w:t>специалиста, ответственного за предоставление муниципальной услуги;</w:t>
      </w:r>
    </w:p>
    <w:p w:rsidR="00795589" w:rsidRPr="000448B1" w:rsidRDefault="00795589" w:rsidP="00A17C24">
      <w:pPr>
        <w:tabs>
          <w:tab w:val="left" w:pos="993"/>
          <w:tab w:val="left" w:pos="1134"/>
          <w:tab w:val="num" w:pos="1276"/>
          <w:tab w:val="left" w:pos="1985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4)</w:t>
      </w:r>
      <w:r w:rsidRPr="000448B1">
        <w:rPr>
          <w:rFonts w:ascii="Times New Roman" w:hAnsi="Times New Roman"/>
          <w:sz w:val="24"/>
          <w:szCs w:val="24"/>
          <w:lang w:val="en-US"/>
        </w:rPr>
        <w:t> </w:t>
      </w:r>
      <w:r w:rsidRPr="000448B1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</w:t>
      </w:r>
      <w:r w:rsidRPr="000448B1">
        <w:rPr>
          <w:rFonts w:ascii="Times New Roman" w:hAnsi="Times New Roman"/>
          <w:i/>
          <w:sz w:val="24"/>
          <w:szCs w:val="24"/>
        </w:rPr>
        <w:t xml:space="preserve"> </w:t>
      </w:r>
      <w:r w:rsidRPr="000448B1">
        <w:rPr>
          <w:rFonts w:ascii="Times New Roman" w:hAnsi="Times New Roman"/>
          <w:sz w:val="24"/>
          <w:szCs w:val="24"/>
        </w:rPr>
        <w:t>и</w:t>
      </w:r>
      <w:r w:rsidRPr="000448B1">
        <w:rPr>
          <w:rFonts w:ascii="Times New Roman" w:hAnsi="Times New Roman"/>
          <w:i/>
          <w:sz w:val="24"/>
          <w:szCs w:val="24"/>
        </w:rPr>
        <w:t xml:space="preserve"> </w:t>
      </w:r>
      <w:r w:rsidRPr="000448B1">
        <w:rPr>
          <w:rFonts w:ascii="Times New Roman" w:hAnsi="Times New Roman"/>
          <w:sz w:val="24"/>
          <w:szCs w:val="24"/>
        </w:rPr>
        <w:t>специалиста, ответственного за предоставление муниципальной услуги;</w:t>
      </w:r>
    </w:p>
    <w:p w:rsidR="00795589" w:rsidRPr="000448B1" w:rsidRDefault="00795589" w:rsidP="00A17C24">
      <w:pPr>
        <w:tabs>
          <w:tab w:val="left" w:pos="993"/>
          <w:tab w:val="left" w:pos="1134"/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795589" w:rsidRPr="000448B1" w:rsidRDefault="00795589" w:rsidP="00A17C24">
      <w:pPr>
        <w:tabs>
          <w:tab w:val="left" w:pos="993"/>
          <w:tab w:val="left" w:pos="1134"/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795589" w:rsidRPr="000448B1" w:rsidRDefault="00795589" w:rsidP="00A17C24">
      <w:pPr>
        <w:tabs>
          <w:tab w:val="left" w:pos="993"/>
          <w:tab w:val="left" w:pos="1134"/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795589" w:rsidRPr="000448B1" w:rsidRDefault="00795589" w:rsidP="000448B1">
      <w:pPr>
        <w:pStyle w:val="a"/>
      </w:pPr>
      <w:r w:rsidRPr="000448B1"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</w:t>
      </w:r>
      <w:r w:rsidR="00471FF2" w:rsidRPr="000448B1">
        <w:t xml:space="preserve">Итатского </w:t>
      </w:r>
      <w:r w:rsidRPr="000448B1">
        <w:t>сельского поселения и специалиста, ответственного за предоставление муниципальной услуги, представленным в Приложении 1 к административному регламенту.</w:t>
      </w:r>
    </w:p>
    <w:p w:rsidR="00795589" w:rsidRPr="000448B1" w:rsidRDefault="00795589" w:rsidP="000448B1">
      <w:pPr>
        <w:pStyle w:val="a"/>
      </w:pPr>
      <w:r w:rsidRPr="000448B1">
        <w:t xml:space="preserve">Ответ на телефонный звонок должен содержать информацию о наименовании структурного подразделения Администрации </w:t>
      </w:r>
      <w:r w:rsidR="00471FF2" w:rsidRPr="000448B1">
        <w:t xml:space="preserve">Итатского </w:t>
      </w:r>
      <w:r w:rsidRPr="000448B1">
        <w:t>сельского поселения,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795589" w:rsidRPr="000448B1" w:rsidRDefault="00795589" w:rsidP="000448B1">
      <w:pPr>
        <w:pStyle w:val="a"/>
      </w:pPr>
      <w:r w:rsidRPr="000448B1">
        <w:t xml:space="preserve">При ответах на телефонные звонки и устные обращения  специалисты Администрации </w:t>
      </w:r>
      <w:r w:rsidR="00471FF2" w:rsidRPr="000448B1">
        <w:t xml:space="preserve">Итатского </w:t>
      </w:r>
      <w:r w:rsidRPr="000448B1">
        <w:t>сельского поселения, обязаны предоставлять информацию по следующим вопросам:</w:t>
      </w:r>
    </w:p>
    <w:p w:rsidR="00795589" w:rsidRPr="000448B1" w:rsidRDefault="00795589" w:rsidP="00A17C24">
      <w:pPr>
        <w:tabs>
          <w:tab w:val="left" w:pos="993"/>
          <w:tab w:val="left" w:pos="1134"/>
          <w:tab w:val="num" w:pos="1276"/>
          <w:tab w:val="left" w:pos="1985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1) о месте предоставления муниципальной услуги и способах проезда к нему;</w:t>
      </w:r>
    </w:p>
    <w:p w:rsidR="00795589" w:rsidRPr="000448B1" w:rsidRDefault="00795589" w:rsidP="00A17C24">
      <w:pPr>
        <w:tabs>
          <w:tab w:val="left" w:pos="993"/>
          <w:tab w:val="left" w:pos="1134"/>
          <w:tab w:val="num" w:pos="1276"/>
          <w:tab w:val="left" w:pos="1985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2) графике приема граждан по вопросам предоставления муниципальной услуги;</w:t>
      </w:r>
    </w:p>
    <w:p w:rsidR="00795589" w:rsidRPr="000448B1" w:rsidRDefault="00795589" w:rsidP="00A17C24">
      <w:pPr>
        <w:tabs>
          <w:tab w:val="left" w:pos="993"/>
          <w:tab w:val="left" w:pos="1134"/>
          <w:tab w:val="num" w:pos="1276"/>
          <w:tab w:val="left" w:pos="1985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3)</w:t>
      </w:r>
      <w:r w:rsidRPr="000448B1">
        <w:rPr>
          <w:rFonts w:ascii="Times New Roman" w:hAnsi="Times New Roman"/>
          <w:sz w:val="24"/>
          <w:szCs w:val="24"/>
          <w:lang w:val="en-US"/>
        </w:rPr>
        <w:t> </w:t>
      </w:r>
      <w:r w:rsidRPr="000448B1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 поступившие документы.</w:t>
      </w:r>
    </w:p>
    <w:p w:rsidR="00795589" w:rsidRPr="000448B1" w:rsidRDefault="00795589" w:rsidP="00A17C24">
      <w:pPr>
        <w:tabs>
          <w:tab w:val="left" w:pos="993"/>
          <w:tab w:val="left" w:pos="1134"/>
          <w:tab w:val="num" w:pos="1276"/>
          <w:tab w:val="left" w:pos="1985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4)</w:t>
      </w:r>
      <w:r w:rsidRPr="000448B1">
        <w:rPr>
          <w:rFonts w:ascii="Times New Roman" w:hAnsi="Times New Roman"/>
          <w:sz w:val="24"/>
          <w:szCs w:val="24"/>
          <w:lang w:val="en-US"/>
        </w:rPr>
        <w:t> </w:t>
      </w:r>
      <w:r w:rsidRPr="000448B1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795589" w:rsidRPr="000448B1" w:rsidRDefault="00795589" w:rsidP="00A17C24">
      <w:pPr>
        <w:tabs>
          <w:tab w:val="left" w:pos="993"/>
          <w:tab w:val="left" w:pos="1134"/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795589" w:rsidRPr="000448B1" w:rsidRDefault="00795589" w:rsidP="00A17C24">
      <w:pPr>
        <w:tabs>
          <w:tab w:val="left" w:pos="993"/>
          <w:tab w:val="left" w:pos="1134"/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795589" w:rsidRPr="000448B1" w:rsidRDefault="00795589" w:rsidP="00A17C24">
      <w:pPr>
        <w:tabs>
          <w:tab w:val="left" w:pos="993"/>
          <w:tab w:val="left" w:pos="1134"/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795589" w:rsidRPr="000448B1" w:rsidRDefault="00795589" w:rsidP="00A17C24">
      <w:pPr>
        <w:tabs>
          <w:tab w:val="left" w:pos="993"/>
          <w:tab w:val="left" w:pos="1134"/>
          <w:tab w:val="num" w:pos="1276"/>
          <w:tab w:val="left" w:pos="1985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8)</w:t>
      </w:r>
      <w:r w:rsidRPr="000448B1">
        <w:rPr>
          <w:rFonts w:ascii="Times New Roman" w:hAnsi="Times New Roman"/>
          <w:sz w:val="24"/>
          <w:szCs w:val="24"/>
          <w:lang w:val="en-US"/>
        </w:rPr>
        <w:t> </w:t>
      </w:r>
      <w:r w:rsidRPr="000448B1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</w:t>
      </w:r>
      <w:r w:rsidRPr="000448B1">
        <w:rPr>
          <w:rFonts w:ascii="Times New Roman" w:hAnsi="Times New Roman"/>
          <w:i/>
          <w:sz w:val="24"/>
          <w:szCs w:val="24"/>
        </w:rPr>
        <w:t xml:space="preserve"> </w:t>
      </w:r>
      <w:r w:rsidRPr="000448B1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795589" w:rsidRPr="000448B1" w:rsidRDefault="00795589" w:rsidP="000448B1">
      <w:pPr>
        <w:pStyle w:val="a"/>
      </w:pPr>
      <w:r w:rsidRPr="000448B1">
        <w:t xml:space="preserve">При общении с гражданами (по телефону или лично) специалисты Администрации </w:t>
      </w:r>
      <w:r w:rsidR="00471FF2" w:rsidRPr="000448B1">
        <w:t xml:space="preserve">Итатского </w:t>
      </w:r>
      <w:r w:rsidRPr="000448B1">
        <w:t>сельского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95589" w:rsidRPr="000448B1" w:rsidRDefault="00795589" w:rsidP="000448B1">
      <w:pPr>
        <w:pStyle w:val="a"/>
      </w:pPr>
      <w:r w:rsidRPr="000448B1">
        <w:lastRenderedPageBreak/>
        <w:t xml:space="preserve">При обращении за информацией гражданина лично специалисты Администрации </w:t>
      </w:r>
      <w:r w:rsidR="00471FF2" w:rsidRPr="000448B1">
        <w:t xml:space="preserve">Итатского </w:t>
      </w:r>
      <w:r w:rsidRPr="000448B1">
        <w:t>сельского поселения, ответственные за предоставление муниципальной услуги,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минут.</w:t>
      </w:r>
    </w:p>
    <w:p w:rsidR="00795589" w:rsidRPr="000448B1" w:rsidRDefault="00795589" w:rsidP="000448B1">
      <w:pPr>
        <w:pStyle w:val="a"/>
      </w:pPr>
      <w:r w:rsidRPr="000448B1">
        <w:t xml:space="preserve">Если для подготовки ответа на устное обращение требуется более 15 минут, специалист Администрации </w:t>
      </w:r>
      <w:r w:rsidR="00471FF2" w:rsidRPr="000448B1">
        <w:t xml:space="preserve">Итатского </w:t>
      </w:r>
      <w:r w:rsidRPr="000448B1">
        <w:t>сельского поселения, ответственный за предоставление муниципальной услуги</w:t>
      </w:r>
      <w:r w:rsidRPr="000448B1">
        <w:rPr>
          <w:i/>
        </w:rPr>
        <w:t>,</w:t>
      </w:r>
      <w:r w:rsidRPr="000448B1">
        <w:t xml:space="preserve">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795589" w:rsidRPr="000448B1" w:rsidRDefault="00795589" w:rsidP="000448B1">
      <w:pPr>
        <w:pStyle w:val="a"/>
      </w:pPr>
      <w:r w:rsidRPr="000448B1"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</w:t>
      </w:r>
      <w:r w:rsidR="00471FF2" w:rsidRPr="000448B1">
        <w:t xml:space="preserve">Итатского </w:t>
      </w:r>
      <w:r w:rsidRPr="000448B1">
        <w:t>сельского поселения.</w:t>
      </w:r>
    </w:p>
    <w:p w:rsidR="00795589" w:rsidRPr="000448B1" w:rsidRDefault="00795589" w:rsidP="000448B1">
      <w:pPr>
        <w:pStyle w:val="a"/>
      </w:pPr>
      <w:r w:rsidRPr="000448B1"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 </w:t>
      </w:r>
    </w:p>
    <w:p w:rsidR="00795589" w:rsidRPr="000448B1" w:rsidRDefault="00795589" w:rsidP="000448B1">
      <w:pPr>
        <w:pStyle w:val="a"/>
      </w:pPr>
      <w:r w:rsidRPr="000448B1">
        <w:t>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795589" w:rsidRPr="000448B1" w:rsidRDefault="00795589" w:rsidP="000448B1">
      <w:pPr>
        <w:pStyle w:val="a"/>
      </w:pPr>
      <w:r w:rsidRPr="000448B1"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86328E" w:rsidRPr="000448B1" w:rsidRDefault="0086328E" w:rsidP="00A17C24">
      <w:pPr>
        <w:widowControl w:val="0"/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532B1" w:rsidRPr="000448B1" w:rsidRDefault="003532B1" w:rsidP="00A17C24">
      <w:pPr>
        <w:widowControl w:val="0"/>
        <w:tabs>
          <w:tab w:val="left" w:pos="142"/>
          <w:tab w:val="num" w:pos="1276"/>
          <w:tab w:val="left" w:pos="1985"/>
          <w:tab w:val="left" w:pos="3686"/>
        </w:tabs>
        <w:suppressAutoHyphens/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34021F" w:rsidRPr="000448B1" w:rsidRDefault="0034021F" w:rsidP="00A17C24">
      <w:pPr>
        <w:tabs>
          <w:tab w:val="left" w:pos="993"/>
          <w:tab w:val="left" w:pos="1134"/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86328E" w:rsidRPr="000448B1" w:rsidRDefault="003532B1" w:rsidP="00A17C24">
      <w:pPr>
        <w:widowControl w:val="0"/>
        <w:numPr>
          <w:ilvl w:val="0"/>
          <w:numId w:val="1"/>
        </w:numPr>
        <w:tabs>
          <w:tab w:val="left" w:pos="993"/>
          <w:tab w:val="left" w:pos="1134"/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Наименование муниципальной услуги: «В</w:t>
      </w:r>
      <w:r w:rsidR="008068BE" w:rsidRPr="000448B1">
        <w:rPr>
          <w:rFonts w:ascii="Times New Roman" w:hAnsi="Times New Roman"/>
          <w:sz w:val="24"/>
          <w:szCs w:val="24"/>
        </w:rPr>
        <w:t>ыдача</w:t>
      </w:r>
      <w:r w:rsidR="0086328E" w:rsidRPr="000448B1">
        <w:rPr>
          <w:rFonts w:ascii="Times New Roman" w:hAnsi="Times New Roman"/>
          <w:sz w:val="24"/>
          <w:szCs w:val="24"/>
        </w:rPr>
        <w:t xml:space="preserve"> </w:t>
      </w:r>
      <w:r w:rsidR="00AB2995" w:rsidRPr="000448B1">
        <w:rPr>
          <w:rFonts w:ascii="Times New Roman" w:eastAsia="PMingLiU" w:hAnsi="Times New Roman"/>
          <w:bCs/>
          <w:sz w:val="24"/>
          <w:szCs w:val="24"/>
        </w:rPr>
        <w:t>разрешения на ввод объектов капитального строительства в эксплуатацию</w:t>
      </w:r>
      <w:r w:rsidRPr="000448B1">
        <w:rPr>
          <w:rFonts w:ascii="Times New Roman" w:hAnsi="Times New Roman"/>
          <w:sz w:val="24"/>
          <w:szCs w:val="24"/>
        </w:rPr>
        <w:t>»</w:t>
      </w:r>
      <w:r w:rsidR="00C26B9D" w:rsidRPr="000448B1">
        <w:rPr>
          <w:rFonts w:ascii="Times New Roman" w:hAnsi="Times New Roman"/>
          <w:sz w:val="24"/>
          <w:szCs w:val="24"/>
        </w:rPr>
        <w:t>.</w:t>
      </w:r>
    </w:p>
    <w:p w:rsidR="003532B1" w:rsidRPr="000448B1" w:rsidRDefault="003532B1" w:rsidP="000448B1">
      <w:pPr>
        <w:pStyle w:val="a"/>
        <w:rPr>
          <w:i/>
        </w:rPr>
      </w:pPr>
      <w:r w:rsidRPr="000448B1">
        <w:t xml:space="preserve">Предоставление муниципальной услуги осуществляется Администрацией </w:t>
      </w:r>
      <w:r w:rsidR="00471FF2" w:rsidRPr="000448B1">
        <w:t xml:space="preserve">Итатского </w:t>
      </w:r>
      <w:r w:rsidRPr="000448B1">
        <w:t>сельского поселения</w:t>
      </w:r>
      <w:r w:rsidRPr="000448B1">
        <w:rPr>
          <w:i/>
        </w:rPr>
        <w:t xml:space="preserve">. </w:t>
      </w:r>
    </w:p>
    <w:p w:rsidR="00C26B9D" w:rsidRPr="000448B1" w:rsidRDefault="003532B1" w:rsidP="000448B1">
      <w:pPr>
        <w:pStyle w:val="a"/>
        <w:rPr>
          <w:i/>
        </w:rPr>
      </w:pPr>
      <w:r w:rsidRPr="000448B1">
        <w:t xml:space="preserve">Непосредственно предоставление муниципальной услуги осуществляет специалист 1 категории по управлению земельными и лесными ресурсами Администрации </w:t>
      </w:r>
      <w:r w:rsidR="00471FF2" w:rsidRPr="000448B1">
        <w:t xml:space="preserve">Итатского </w:t>
      </w:r>
      <w:r w:rsidRPr="000448B1">
        <w:t>сельского поселения.</w:t>
      </w:r>
    </w:p>
    <w:p w:rsidR="008739A8" w:rsidRPr="000448B1" w:rsidRDefault="008739A8" w:rsidP="000448B1">
      <w:pPr>
        <w:pStyle w:val="a"/>
        <w:rPr>
          <w:i/>
        </w:rPr>
      </w:pPr>
      <w:r w:rsidRPr="000448B1">
        <w:t>Органы и организации, участвующие в предоставлении муниципальной услуги:</w:t>
      </w:r>
    </w:p>
    <w:p w:rsidR="00A844D3" w:rsidRPr="000448B1" w:rsidRDefault="00A844D3" w:rsidP="000448B1">
      <w:pPr>
        <w:pStyle w:val="a"/>
      </w:pPr>
      <w:r w:rsidRPr="000448B1">
        <w:lastRenderedPageBreak/>
        <w:t>Федеральная служба государственной регистрации, кадастра и картографии;</w:t>
      </w:r>
    </w:p>
    <w:p w:rsidR="009B4F20" w:rsidRPr="000448B1" w:rsidRDefault="009B4F20" w:rsidP="000448B1">
      <w:pPr>
        <w:pStyle w:val="a"/>
      </w:pPr>
      <w:r w:rsidRPr="000448B1">
        <w:t xml:space="preserve">Администрация </w:t>
      </w:r>
      <w:r w:rsidR="00471FF2" w:rsidRPr="000448B1">
        <w:t xml:space="preserve">Итатского </w:t>
      </w:r>
      <w:r w:rsidRPr="000448B1">
        <w:t>сельского поселения (в части выдачи разрешения на строительство на объект недвижимости);</w:t>
      </w:r>
    </w:p>
    <w:p w:rsidR="00A844D3" w:rsidRPr="000448B1" w:rsidRDefault="009B4F20" w:rsidP="000448B1">
      <w:pPr>
        <w:pStyle w:val="a"/>
      </w:pPr>
      <w:r w:rsidRPr="000448B1">
        <w:t>Главная</w:t>
      </w:r>
      <w:r w:rsidR="005B7F29" w:rsidRPr="000448B1">
        <w:t xml:space="preserve"> инспекция</w:t>
      </w:r>
      <w:r w:rsidRPr="000448B1">
        <w:t xml:space="preserve"> государственного строительного надзора Томской области.</w:t>
      </w:r>
    </w:p>
    <w:p w:rsidR="009C3D69" w:rsidRPr="000448B1" w:rsidRDefault="000E2CF4" w:rsidP="00A17C24">
      <w:pPr>
        <w:widowControl w:val="0"/>
        <w:numPr>
          <w:ilvl w:val="0"/>
          <w:numId w:val="1"/>
        </w:numPr>
        <w:tabs>
          <w:tab w:val="left" w:pos="1134"/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Администрация </w:t>
      </w:r>
      <w:r w:rsidR="00471FF2" w:rsidRPr="000448B1">
        <w:rPr>
          <w:rFonts w:ascii="Times New Roman" w:hAnsi="Times New Roman"/>
          <w:bCs/>
          <w:color w:val="000000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bCs/>
          <w:color w:val="000000"/>
          <w:sz w:val="24"/>
          <w:szCs w:val="24"/>
        </w:rPr>
        <w:t>сельского поселения</w:t>
      </w:r>
      <w:r w:rsidR="0035316E" w:rsidRPr="000448B1">
        <w:rPr>
          <w:rFonts w:ascii="Times New Roman" w:hAnsi="Times New Roman"/>
          <w:bCs/>
          <w:color w:val="000000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0448B1">
        <w:rPr>
          <w:rFonts w:ascii="Times New Roman" w:hAnsi="Times New Roman"/>
          <w:bCs/>
          <w:color w:val="000000"/>
          <w:sz w:val="24"/>
          <w:szCs w:val="24"/>
        </w:rPr>
        <w:t>Постановлением</w:t>
      </w:r>
      <w:r w:rsidRPr="000448B1">
        <w:rPr>
          <w:rFonts w:ascii="Times New Roman" w:hAnsi="Times New Roman"/>
          <w:bCs/>
          <w:color w:val="FFFFFF"/>
          <w:sz w:val="24"/>
          <w:szCs w:val="24"/>
        </w:rPr>
        <w:t xml:space="preserve"> </w:t>
      </w:r>
      <w:r w:rsidRPr="000448B1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471FF2" w:rsidRPr="000448B1">
        <w:rPr>
          <w:rFonts w:ascii="Times New Roman" w:hAnsi="Times New Roman"/>
          <w:bCs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="000448B1">
        <w:rPr>
          <w:rFonts w:ascii="Times New Roman" w:hAnsi="Times New Roman"/>
          <w:bCs/>
          <w:sz w:val="24"/>
          <w:szCs w:val="24"/>
        </w:rPr>
        <w:t>поселения  от 11.07.2013г. № 42</w:t>
      </w:r>
    </w:p>
    <w:p w:rsidR="0086328E" w:rsidRPr="000448B1" w:rsidRDefault="0086328E" w:rsidP="00A17C24">
      <w:pPr>
        <w:widowControl w:val="0"/>
        <w:numPr>
          <w:ilvl w:val="0"/>
          <w:numId w:val="1"/>
        </w:numPr>
        <w:tabs>
          <w:tab w:val="left" w:pos="1134"/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Результатом предоставления </w:t>
      </w:r>
      <w:r w:rsidR="00881ACC" w:rsidRPr="000448B1">
        <w:rPr>
          <w:rFonts w:ascii="Times New Roman" w:hAnsi="Times New Roman"/>
          <w:sz w:val="24"/>
          <w:szCs w:val="24"/>
        </w:rPr>
        <w:t xml:space="preserve">муниципальной </w:t>
      </w:r>
      <w:r w:rsidRPr="000448B1">
        <w:rPr>
          <w:rFonts w:ascii="Times New Roman" w:hAnsi="Times New Roman"/>
          <w:sz w:val="24"/>
          <w:szCs w:val="24"/>
        </w:rPr>
        <w:t>услуги являются:</w:t>
      </w:r>
    </w:p>
    <w:p w:rsidR="0076011D" w:rsidRPr="000448B1" w:rsidRDefault="009C3D69" w:rsidP="000448B1">
      <w:pPr>
        <w:pStyle w:val="a"/>
      </w:pPr>
      <w:r w:rsidRPr="000448B1">
        <w:t>26.</w:t>
      </w:r>
      <w:r w:rsidR="0076011D" w:rsidRPr="000448B1">
        <w:t>1) выдача разрешения на ввод объекта в эксплуатацию после выполнения строительства, реконструкции объекта капитального строительства;</w:t>
      </w:r>
    </w:p>
    <w:p w:rsidR="0086328E" w:rsidRPr="000448B1" w:rsidRDefault="009C3D69" w:rsidP="000448B1">
      <w:pPr>
        <w:pStyle w:val="a"/>
      </w:pPr>
      <w:r w:rsidRPr="000448B1">
        <w:t>26.</w:t>
      </w:r>
      <w:r w:rsidR="0076011D" w:rsidRPr="000448B1">
        <w:t>2) отказ в выдаче разрешения на ввод объекта в эксплуатацию, с обязательным указанием причин отказа. Отказ в предоставлении муниципальной услуги оформляется в виде уведомления об отказе в выдаче разрешения на ввод объекта в эксплуатацию.</w:t>
      </w:r>
    </w:p>
    <w:p w:rsidR="00051728" w:rsidRPr="000448B1" w:rsidRDefault="00051728" w:rsidP="00A17C24">
      <w:pPr>
        <w:pStyle w:val="a4"/>
        <w:numPr>
          <w:ilvl w:val="0"/>
          <w:numId w:val="1"/>
        </w:numPr>
        <w:tabs>
          <w:tab w:val="left" w:pos="1134"/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Срок предоставления муниципальной услуги не может превышать 10 рабочих дней со дня поступления заявления о выдаче разрешения на ввод объекта в эксплуатацию.</w:t>
      </w:r>
    </w:p>
    <w:p w:rsidR="00051728" w:rsidRPr="000448B1" w:rsidRDefault="00051728" w:rsidP="00A17C24">
      <w:pPr>
        <w:widowControl w:val="0"/>
        <w:numPr>
          <w:ilvl w:val="0"/>
          <w:numId w:val="1"/>
        </w:numPr>
        <w:tabs>
          <w:tab w:val="num" w:pos="-360"/>
          <w:tab w:val="left" w:pos="1134"/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Возможность приостановления предоставления муниципальной услуги не предусмотрена законодательством.</w:t>
      </w:r>
    </w:p>
    <w:p w:rsidR="005C1F11" w:rsidRPr="000448B1" w:rsidRDefault="00051728" w:rsidP="00A17C24">
      <w:pPr>
        <w:widowControl w:val="0"/>
        <w:numPr>
          <w:ilvl w:val="0"/>
          <w:numId w:val="1"/>
        </w:numPr>
        <w:tabs>
          <w:tab w:val="num" w:pos="-360"/>
          <w:tab w:val="left" w:pos="1134"/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Выдача (направление) разрешения на ввод объекта в эксплуатацию (уведомления об отказе в предоставлении муниципальной услуги с указанием причин отказа) осуществляется в срок, не превышающий 1 рабочий дней.</w:t>
      </w:r>
    </w:p>
    <w:p w:rsidR="0086328E" w:rsidRPr="000448B1" w:rsidRDefault="0086328E" w:rsidP="00A17C24">
      <w:pPr>
        <w:widowControl w:val="0"/>
        <w:numPr>
          <w:ilvl w:val="0"/>
          <w:numId w:val="1"/>
        </w:numPr>
        <w:tabs>
          <w:tab w:val="left" w:pos="1134"/>
          <w:tab w:val="num" w:pos="1276"/>
          <w:tab w:val="left" w:pos="1985"/>
        </w:tabs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448B1">
        <w:rPr>
          <w:rFonts w:ascii="Times New Roman" w:hAnsi="Times New Roman"/>
          <w:color w:val="000000"/>
          <w:sz w:val="24"/>
          <w:szCs w:val="24"/>
        </w:rPr>
        <w:t xml:space="preserve">Предоставление </w:t>
      </w:r>
      <w:r w:rsidR="0087469A" w:rsidRPr="000448B1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448B1">
        <w:rPr>
          <w:rFonts w:ascii="Times New Roman" w:hAnsi="Times New Roman"/>
          <w:color w:val="000000"/>
          <w:sz w:val="24"/>
          <w:szCs w:val="24"/>
        </w:rPr>
        <w:t xml:space="preserve"> услуги осуществляется в соответствии с:</w:t>
      </w:r>
    </w:p>
    <w:p w:rsidR="00A52A68" w:rsidRPr="000448B1" w:rsidRDefault="00A52A68" w:rsidP="000448B1">
      <w:pPr>
        <w:pStyle w:val="a"/>
        <w:rPr>
          <w:rFonts w:eastAsia="PMingLiU"/>
        </w:rPr>
      </w:pPr>
      <w:r w:rsidRPr="000448B1">
        <w:rPr>
          <w:rFonts w:eastAsia="PMingLiU"/>
        </w:rPr>
        <w:t>1) Градостроительным кодексом Российской Федерации («Российская газета», 30.12.2004, № 290) (далее - Градостроительный Кодекс);</w:t>
      </w:r>
    </w:p>
    <w:p w:rsidR="00A52A68" w:rsidRPr="000448B1" w:rsidRDefault="00A52A68" w:rsidP="000448B1">
      <w:pPr>
        <w:pStyle w:val="a"/>
        <w:rPr>
          <w:rFonts w:eastAsia="PMingLiU"/>
        </w:rPr>
      </w:pPr>
      <w:r w:rsidRPr="000448B1">
        <w:rPr>
          <w:rFonts w:eastAsia="PMingLiU"/>
        </w:rPr>
        <w:t>2) 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A52A68" w:rsidRPr="000448B1" w:rsidRDefault="00A52A68" w:rsidP="000448B1">
      <w:pPr>
        <w:pStyle w:val="a"/>
        <w:rPr>
          <w:rFonts w:eastAsia="PMingLiU"/>
        </w:rPr>
      </w:pPr>
      <w:r w:rsidRPr="000448B1">
        <w:rPr>
          <w:rFonts w:eastAsia="PMingLiU"/>
        </w:rPr>
        <w:t>3) 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2011, № 29);</w:t>
      </w:r>
    </w:p>
    <w:p w:rsidR="00A52A68" w:rsidRPr="000448B1" w:rsidRDefault="00A52A68" w:rsidP="000448B1">
      <w:pPr>
        <w:pStyle w:val="a"/>
        <w:rPr>
          <w:rFonts w:eastAsia="PMingLiU"/>
        </w:rPr>
      </w:pPr>
      <w:r w:rsidRPr="000448B1">
        <w:rPr>
          <w:rFonts w:eastAsia="PMingLiU"/>
        </w:rPr>
        <w:t>4) постановлением Правительства Российской Федерации от 08.09.2010 № 697 «О единой системе межведомственного электронного взаимодействия» (Собрание законодательства Российской Федерации, 2010, № 38);</w:t>
      </w:r>
    </w:p>
    <w:p w:rsidR="00A52A68" w:rsidRPr="000448B1" w:rsidRDefault="00A52A68" w:rsidP="000448B1">
      <w:pPr>
        <w:pStyle w:val="a"/>
        <w:rPr>
          <w:rFonts w:eastAsia="PMingLiU"/>
        </w:rPr>
      </w:pPr>
      <w:r w:rsidRPr="000448B1">
        <w:rPr>
          <w:rFonts w:eastAsia="PMingLiU"/>
        </w:rPr>
        <w:t xml:space="preserve">5) постановлением Правительства Российской Федерации от 24.11.2005 № 698 «О форме разрешения на строительство и форме разрешения </w:t>
      </w:r>
      <w:r w:rsidRPr="000448B1">
        <w:rPr>
          <w:rFonts w:eastAsia="PMingLiU"/>
        </w:rPr>
        <w:lastRenderedPageBreak/>
        <w:t xml:space="preserve">на ввод объекта в эксплуатацию» (Собрание законодательства Российской Федерации, 2005, № 48); </w:t>
      </w:r>
    </w:p>
    <w:p w:rsidR="0034021F" w:rsidRPr="000448B1" w:rsidRDefault="00A52A68" w:rsidP="000448B1">
      <w:pPr>
        <w:pStyle w:val="a"/>
        <w:rPr>
          <w:rFonts w:eastAsia="PMingLiU"/>
        </w:rPr>
      </w:pPr>
      <w:r w:rsidRPr="000448B1">
        <w:rPr>
          <w:rFonts w:eastAsia="PMingLiU"/>
        </w:rPr>
        <w:t>6) приказом Министерства регионального развития Российской Федерации от 19.10.2006 № 121 «Об утверждении Инструкции о порядке заполнения формы разрешения на ввод в эксплуатацию объекта капитального строительства» («Бюллетень нормативных актов федеральных органов исполнительной власти», 27.11.2006, № 48);</w:t>
      </w:r>
    </w:p>
    <w:p w:rsidR="00AB702C" w:rsidRPr="000448B1" w:rsidRDefault="00AB702C" w:rsidP="000448B1">
      <w:pPr>
        <w:pStyle w:val="a"/>
        <w:rPr>
          <w:rFonts w:eastAsia="PMingLiU"/>
        </w:rPr>
      </w:pPr>
      <w:r w:rsidRPr="000448B1">
        <w:rPr>
          <w:rFonts w:eastAsia="PMingLiU"/>
        </w:rPr>
        <w:t>7) Постановлением Правительства Российской Федерации от 01.03.2013 № 175 «Об установлении документа, необходимого для получения разрешения на ввод объекта в эксплуатацию».</w:t>
      </w:r>
    </w:p>
    <w:p w:rsidR="0086328E" w:rsidRPr="000448B1" w:rsidRDefault="0086328E" w:rsidP="00A17C24">
      <w:pPr>
        <w:widowControl w:val="0"/>
        <w:numPr>
          <w:ilvl w:val="0"/>
          <w:numId w:val="1"/>
        </w:numPr>
        <w:tabs>
          <w:tab w:val="left" w:pos="1134"/>
          <w:tab w:val="num" w:pos="1276"/>
          <w:tab w:val="left" w:pos="1985"/>
        </w:tabs>
        <w:spacing w:after="0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0448B1">
        <w:rPr>
          <w:rFonts w:ascii="Times New Roman" w:hAnsi="Times New Roman"/>
          <w:b/>
          <w:sz w:val="24"/>
          <w:szCs w:val="24"/>
        </w:rPr>
        <w:t xml:space="preserve">Для </w:t>
      </w:r>
      <w:r w:rsidRPr="000448B1">
        <w:rPr>
          <w:rFonts w:ascii="Times New Roman" w:hAnsi="Times New Roman"/>
          <w:b/>
          <w:color w:val="000000"/>
          <w:sz w:val="24"/>
          <w:szCs w:val="24"/>
        </w:rPr>
        <w:t>предоставления</w:t>
      </w:r>
      <w:r w:rsidRPr="000448B1">
        <w:rPr>
          <w:rFonts w:ascii="Times New Roman" w:hAnsi="Times New Roman"/>
          <w:b/>
          <w:sz w:val="24"/>
          <w:szCs w:val="24"/>
        </w:rPr>
        <w:t xml:space="preserve"> муниципал</w:t>
      </w:r>
      <w:r w:rsidR="0087469A" w:rsidRPr="000448B1">
        <w:rPr>
          <w:rFonts w:ascii="Times New Roman" w:hAnsi="Times New Roman"/>
          <w:b/>
          <w:sz w:val="24"/>
          <w:szCs w:val="24"/>
        </w:rPr>
        <w:t>ьной</w:t>
      </w:r>
      <w:r w:rsidRPr="000448B1">
        <w:rPr>
          <w:rFonts w:ascii="Times New Roman" w:hAnsi="Times New Roman"/>
          <w:b/>
          <w:sz w:val="24"/>
          <w:szCs w:val="24"/>
        </w:rPr>
        <w:t xml:space="preserve"> услуги заявитель представляет заявление</w:t>
      </w:r>
      <w:r w:rsidR="00B407EA" w:rsidRPr="000448B1">
        <w:rPr>
          <w:rFonts w:ascii="Times New Roman" w:hAnsi="Times New Roman"/>
          <w:b/>
          <w:sz w:val="24"/>
          <w:szCs w:val="24"/>
        </w:rPr>
        <w:t xml:space="preserve"> по форме, представленной в Приложении 2</w:t>
      </w:r>
      <w:r w:rsidRPr="000448B1">
        <w:rPr>
          <w:rFonts w:ascii="Times New Roman" w:hAnsi="Times New Roman"/>
          <w:b/>
          <w:sz w:val="24"/>
          <w:szCs w:val="24"/>
        </w:rPr>
        <w:t xml:space="preserve"> </w:t>
      </w:r>
      <w:r w:rsidR="00B407EA" w:rsidRPr="000448B1">
        <w:rPr>
          <w:rFonts w:ascii="Times New Roman" w:hAnsi="Times New Roman"/>
          <w:b/>
          <w:sz w:val="24"/>
          <w:szCs w:val="24"/>
        </w:rPr>
        <w:t xml:space="preserve">к административному регламенту. </w:t>
      </w:r>
      <w:r w:rsidRPr="000448B1">
        <w:rPr>
          <w:rFonts w:ascii="Times New Roman" w:hAnsi="Times New Roman"/>
          <w:b/>
          <w:sz w:val="24"/>
          <w:szCs w:val="24"/>
        </w:rPr>
        <w:t>К заявлению прикладываются следующие документы:</w:t>
      </w:r>
    </w:p>
    <w:p w:rsidR="00A44F03" w:rsidRPr="000448B1" w:rsidRDefault="009C3D69" w:rsidP="000448B1">
      <w:pPr>
        <w:pStyle w:val="a"/>
      </w:pPr>
      <w:r w:rsidRPr="000448B1">
        <w:t>1</w:t>
      </w:r>
      <w:r w:rsidR="00A44F03" w:rsidRPr="000448B1">
        <w:t>)</w:t>
      </w:r>
      <w:r w:rsidR="00B04D5B" w:rsidRPr="000448B1">
        <w:t xml:space="preserve"> </w:t>
      </w:r>
      <w:r w:rsidR="00A44F03" w:rsidRPr="000448B1">
        <w:t>правоустанавливающие документы на земельный участок (в случае, если право на земельный участок не зарегистрировано в Едином государственном реестре прав не недвижимое имущество и сделок с ним);</w:t>
      </w:r>
      <w:bookmarkStart w:id="1" w:name="Par1"/>
      <w:bookmarkEnd w:id="1"/>
    </w:p>
    <w:p w:rsidR="00282C50" w:rsidRPr="000448B1" w:rsidRDefault="009C3D69" w:rsidP="000448B1">
      <w:pPr>
        <w:pStyle w:val="a"/>
      </w:pPr>
      <w:r w:rsidRPr="000448B1">
        <w:t>2)</w:t>
      </w:r>
      <w:bookmarkStart w:id="2" w:name="Par3"/>
      <w:bookmarkStart w:id="3" w:name="Par4"/>
      <w:bookmarkEnd w:id="2"/>
      <w:bookmarkEnd w:id="3"/>
      <w:r w:rsidRPr="000448B1">
        <w:t xml:space="preserve"> </w:t>
      </w:r>
      <w:r w:rsidR="00A44F03" w:rsidRPr="000448B1">
        <w:t>акт приемки объекта капитального строительства (в случае осуществления строительства, реконструкции на основании договора);</w:t>
      </w:r>
      <w:bookmarkStart w:id="4" w:name="Par6"/>
      <w:bookmarkEnd w:id="4"/>
    </w:p>
    <w:p w:rsidR="00A44F03" w:rsidRPr="000448B1" w:rsidRDefault="00192567" w:rsidP="000448B1">
      <w:pPr>
        <w:pStyle w:val="a"/>
      </w:pPr>
      <w:r w:rsidRPr="000448B1">
        <w:t xml:space="preserve">3) </w:t>
      </w:r>
      <w:r w:rsidR="00A44F03" w:rsidRPr="000448B1">
        <w:t>документ, подтвержда</w:t>
      </w:r>
      <w:r w:rsidRPr="000448B1">
        <w:t>ющий соответствие построенного, реконструированного</w:t>
      </w:r>
      <w:r w:rsidR="00A44F03" w:rsidRPr="000448B1">
        <w:t xml:space="preserve">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282C50" w:rsidRPr="000448B1" w:rsidRDefault="00282C50" w:rsidP="000448B1">
      <w:pPr>
        <w:pStyle w:val="a"/>
      </w:pPr>
      <w:r w:rsidRPr="000448B1">
        <w:t xml:space="preserve">4) </w:t>
      </w:r>
      <w:bookmarkStart w:id="5" w:name="Par8"/>
      <w:bookmarkEnd w:id="5"/>
      <w:r w:rsidR="00A44F03" w:rsidRPr="000448B1"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</w:t>
      </w:r>
      <w:bookmarkStart w:id="6" w:name="Par10"/>
      <w:bookmarkEnd w:id="6"/>
      <w:r w:rsidR="00A44F03" w:rsidRPr="000448B1">
        <w:t>;</w:t>
      </w:r>
    </w:p>
    <w:p w:rsidR="001B4D64" w:rsidRPr="000448B1" w:rsidRDefault="00282C50" w:rsidP="000448B1">
      <w:pPr>
        <w:pStyle w:val="a"/>
      </w:pPr>
      <w:r w:rsidRPr="000448B1">
        <w:t>5</w:t>
      </w:r>
      <w:r w:rsidR="00A44F03" w:rsidRPr="000448B1"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  <w:bookmarkStart w:id="7" w:name="Par12"/>
      <w:bookmarkEnd w:id="7"/>
    </w:p>
    <w:p w:rsidR="001B4D64" w:rsidRPr="000448B1" w:rsidRDefault="001B4D64" w:rsidP="000448B1">
      <w:pPr>
        <w:pStyle w:val="a"/>
      </w:pPr>
      <w:r w:rsidRPr="000448B1">
        <w:t xml:space="preserve">6) </w:t>
      </w:r>
      <w:r w:rsidR="00A44F03" w:rsidRPr="000448B1"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  <w:bookmarkStart w:id="8" w:name="Par14"/>
      <w:bookmarkEnd w:id="8"/>
    </w:p>
    <w:p w:rsidR="00A44F03" w:rsidRPr="000448B1" w:rsidRDefault="001B4D64" w:rsidP="000448B1">
      <w:pPr>
        <w:pStyle w:val="a"/>
      </w:pPr>
      <w:r w:rsidRPr="000448B1">
        <w:t xml:space="preserve">7) </w:t>
      </w:r>
      <w:r w:rsidR="00A44F03" w:rsidRPr="000448B1">
        <w:t xml:space="preserve">документ, подтверждающий заключение договора обязательного страхования гражданской ответственности владельца опасного </w:t>
      </w:r>
      <w:r w:rsidR="00A44F03" w:rsidRPr="000448B1">
        <w:lastRenderedPageBreak/>
        <w:t>объекта за причинение вреда в результате аварии на опасном объекте в соответствии со статьей 10 Федеральный закон от 27.07.2010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68497B" w:rsidRPr="000448B1" w:rsidRDefault="0068497B" w:rsidP="000448B1">
      <w:pPr>
        <w:pStyle w:val="a"/>
      </w:pPr>
      <w:r w:rsidRPr="000448B1">
        <w:t xml:space="preserve">8) технический план, подготовленный в соответствии с требованиями статьи 41 Федерального Закона «О государственном кадастре недвижимости». </w:t>
      </w:r>
    </w:p>
    <w:p w:rsidR="00A44F03" w:rsidRPr="000448B1" w:rsidRDefault="00A44F03" w:rsidP="000448B1">
      <w:pPr>
        <w:pStyle w:val="a"/>
      </w:pPr>
      <w:r w:rsidRPr="000448B1">
        <w:t xml:space="preserve">Указанные в подпунктах </w:t>
      </w:r>
      <w:r w:rsidR="001B4D64" w:rsidRPr="000448B1">
        <w:t>4,5</w:t>
      </w:r>
      <w:r w:rsidRPr="000448B1">
        <w:t xml:space="preserve"> пункта 31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A44F03" w:rsidRPr="000448B1" w:rsidRDefault="00A44F03" w:rsidP="000448B1">
      <w:pPr>
        <w:pStyle w:val="a"/>
      </w:pPr>
      <w:r w:rsidRPr="000448B1">
        <w:t>Правительством Российской Федерации могут устанавливаться помимо предусмотренных пунктом 31 административного регламента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1B4D64" w:rsidRPr="000448B1" w:rsidRDefault="001B4D64" w:rsidP="00A17C24">
      <w:pPr>
        <w:pStyle w:val="a4"/>
        <w:numPr>
          <w:ilvl w:val="0"/>
          <w:numId w:val="1"/>
        </w:num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 xml:space="preserve">сельского поселения в сети Интернет </w:t>
      </w:r>
      <w:hyperlink r:id="rId9" w:history="1">
        <w:r w:rsidR="0043449F" w:rsidRPr="000448B1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43449F" w:rsidRPr="000448B1">
          <w:rPr>
            <w:rStyle w:val="af0"/>
            <w:rFonts w:ascii="Times New Roman" w:hAnsi="Times New Roman"/>
            <w:sz w:val="24"/>
            <w:szCs w:val="24"/>
          </w:rPr>
          <w:t>.</w:t>
        </w:r>
        <w:r w:rsidR="0043449F" w:rsidRPr="000448B1">
          <w:rPr>
            <w:rStyle w:val="af0"/>
            <w:rFonts w:ascii="Times New Roman" w:hAnsi="Times New Roman"/>
            <w:sz w:val="24"/>
            <w:szCs w:val="24"/>
            <w:lang w:val="en-US"/>
          </w:rPr>
          <w:t>itatka</w:t>
        </w:r>
        <w:r w:rsidR="0043449F" w:rsidRPr="000448B1">
          <w:rPr>
            <w:rStyle w:val="af0"/>
            <w:rFonts w:ascii="Times New Roman" w:hAnsi="Times New Roman"/>
            <w:sz w:val="24"/>
            <w:szCs w:val="24"/>
          </w:rPr>
          <w:t>.</w:t>
        </w:r>
        <w:r w:rsidR="0043449F" w:rsidRPr="000448B1">
          <w:rPr>
            <w:rStyle w:val="af0"/>
            <w:rFonts w:ascii="Times New Roman" w:hAnsi="Times New Roman"/>
            <w:sz w:val="24"/>
            <w:szCs w:val="24"/>
            <w:lang w:val="en-US"/>
          </w:rPr>
          <w:t>tomskinvest</w:t>
        </w:r>
        <w:r w:rsidR="0043449F" w:rsidRPr="000448B1">
          <w:rPr>
            <w:rStyle w:val="af0"/>
            <w:rFonts w:ascii="Times New Roman" w:hAnsi="Times New Roman"/>
            <w:sz w:val="24"/>
            <w:szCs w:val="24"/>
          </w:rPr>
          <w:t>.</w:t>
        </w:r>
        <w:r w:rsidR="0043449F" w:rsidRPr="000448B1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B4D64" w:rsidRPr="000448B1" w:rsidRDefault="001B4D64" w:rsidP="000448B1">
      <w:pPr>
        <w:pStyle w:val="a"/>
      </w:pPr>
      <w:r w:rsidRPr="000448B1">
        <w:t xml:space="preserve">В бумажном виде форма заявления может быть получена непосредственно в Администрации </w:t>
      </w:r>
      <w:r w:rsidR="00471FF2" w:rsidRPr="000448B1">
        <w:t xml:space="preserve">Итатского </w:t>
      </w:r>
      <w:r w:rsidRPr="000448B1">
        <w:t>сельского поселения по адресу, указанному в Приложении 1 к административному регламенту.</w:t>
      </w:r>
    </w:p>
    <w:p w:rsidR="00657C85" w:rsidRPr="000448B1" w:rsidRDefault="006B4E0D" w:rsidP="000448B1">
      <w:pPr>
        <w:pStyle w:val="a"/>
      </w:pPr>
      <w:r w:rsidRPr="000448B1"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</w:t>
      </w:r>
      <w:r w:rsidR="00032817" w:rsidRPr="000448B1">
        <w:t>.</w:t>
      </w:r>
    </w:p>
    <w:p w:rsidR="001B4D64" w:rsidRPr="000448B1" w:rsidRDefault="001B4D64" w:rsidP="000448B1">
      <w:pPr>
        <w:pStyle w:val="a"/>
      </w:pPr>
      <w:r w:rsidRPr="000448B1">
        <w:t xml:space="preserve">Документы, необходимые для предоставления муниципальной  услуги, могут быть представлены в Администрацию </w:t>
      </w:r>
      <w:r w:rsidR="00471FF2" w:rsidRPr="000448B1">
        <w:t xml:space="preserve">Итатского </w:t>
      </w:r>
      <w:r w:rsidRPr="000448B1">
        <w:t>сельского поселения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обращении.</w:t>
      </w:r>
    </w:p>
    <w:p w:rsidR="0034021F" w:rsidRPr="000448B1" w:rsidRDefault="00761E2D" w:rsidP="00A17C24">
      <w:pPr>
        <w:pStyle w:val="a4"/>
        <w:numPr>
          <w:ilvl w:val="0"/>
          <w:numId w:val="1"/>
        </w:num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trike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lastRenderedPageBreak/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</w:t>
      </w:r>
      <w:r w:rsidR="005F6CC4" w:rsidRPr="000448B1">
        <w:rPr>
          <w:rFonts w:ascii="Times New Roman" w:hAnsi="Times New Roman"/>
          <w:sz w:val="24"/>
          <w:szCs w:val="24"/>
        </w:rPr>
        <w:t>нотариально</w:t>
      </w:r>
      <w:r w:rsidR="00AE70DA" w:rsidRPr="000448B1">
        <w:rPr>
          <w:rFonts w:ascii="Times New Roman" w:hAnsi="Times New Roman"/>
          <w:sz w:val="24"/>
          <w:szCs w:val="24"/>
        </w:rPr>
        <w:t xml:space="preserve">. </w:t>
      </w:r>
    </w:p>
    <w:p w:rsidR="00D27A1C" w:rsidRPr="000448B1" w:rsidRDefault="00D27A1C" w:rsidP="00A17C24">
      <w:pPr>
        <w:widowControl w:val="0"/>
        <w:numPr>
          <w:ilvl w:val="0"/>
          <w:numId w:val="1"/>
        </w:numPr>
        <w:tabs>
          <w:tab w:val="left" w:pos="993"/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и организаций:</w:t>
      </w:r>
    </w:p>
    <w:p w:rsidR="00D27A1C" w:rsidRPr="000448B1" w:rsidRDefault="00D27A1C" w:rsidP="000448B1">
      <w:pPr>
        <w:pStyle w:val="a"/>
      </w:pPr>
      <w:r w:rsidRPr="000448B1">
        <w:t>1)  сведения о содержании правоустанавливающих документов на земельный участок;</w:t>
      </w:r>
    </w:p>
    <w:p w:rsidR="008B21B7" w:rsidRPr="000448B1" w:rsidRDefault="00D27A1C" w:rsidP="000448B1">
      <w:pPr>
        <w:pStyle w:val="a"/>
      </w:pPr>
      <w:r w:rsidRPr="000448B1">
        <w:t>2) градостроительный план земельного участка или в случае строительства, реконструкции линейного объекта проект планировки территори</w:t>
      </w:r>
      <w:r w:rsidR="008B21B7" w:rsidRPr="000448B1">
        <w:t xml:space="preserve">и и проект межевания территории. </w:t>
      </w:r>
      <w:r w:rsidR="00E64B05" w:rsidRPr="000448B1">
        <w:t>Предоставление</w:t>
      </w:r>
      <w:r w:rsidR="008B21B7" w:rsidRPr="000448B1">
        <w:t xml:space="preserve"> градостроительного плана земельного участка </w:t>
      </w:r>
      <w:r w:rsidR="00E64B05" w:rsidRPr="000448B1">
        <w:t xml:space="preserve">не требуется </w:t>
      </w:r>
      <w:r w:rsidR="008B21B7" w:rsidRPr="000448B1">
        <w:t>в случае:</w:t>
      </w:r>
    </w:p>
    <w:p w:rsidR="00E64B05" w:rsidRPr="000448B1" w:rsidRDefault="008B21B7" w:rsidP="000448B1">
      <w:pPr>
        <w:pStyle w:val="a"/>
      </w:pPr>
      <w:r w:rsidRPr="000448B1">
        <w:t>если разрешение на строительство выдано до введения в действие Градостроительного кодекса;</w:t>
      </w:r>
    </w:p>
    <w:p w:rsidR="00D27A1C" w:rsidRPr="000448B1" w:rsidRDefault="00E64B05" w:rsidP="000448B1">
      <w:pPr>
        <w:pStyle w:val="a"/>
      </w:pPr>
      <w:r w:rsidRPr="000448B1">
        <w:t>если</w:t>
      </w:r>
      <w:r w:rsidR="008B21B7" w:rsidRPr="000448B1">
        <w:t xml:space="preserve"> разрешени</w:t>
      </w:r>
      <w:r w:rsidRPr="000448B1">
        <w:t>е</w:t>
      </w:r>
      <w:r w:rsidR="008B21B7" w:rsidRPr="000448B1">
        <w:t xml:space="preserve"> на строительство </w:t>
      </w:r>
      <w:r w:rsidRPr="000448B1">
        <w:t xml:space="preserve">получено </w:t>
      </w:r>
      <w:r w:rsidR="008B21B7" w:rsidRPr="000448B1">
        <w:t>до установления Правительством Российской Федерации формы градостроительного плана земельного участка</w:t>
      </w:r>
      <w:r w:rsidRPr="000448B1">
        <w:t>;</w:t>
      </w:r>
    </w:p>
    <w:p w:rsidR="00D27A1C" w:rsidRPr="000448B1" w:rsidRDefault="00D27A1C" w:rsidP="000448B1">
      <w:pPr>
        <w:pStyle w:val="a"/>
      </w:pPr>
      <w:r w:rsidRPr="000448B1">
        <w:t>3) разрешение на строительство;</w:t>
      </w:r>
    </w:p>
    <w:p w:rsidR="00D27A1C" w:rsidRPr="000448B1" w:rsidRDefault="00D27A1C" w:rsidP="000448B1">
      <w:pPr>
        <w:pStyle w:val="a"/>
      </w:pPr>
      <w:r w:rsidRPr="000448B1"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 частью 7 статьи 54 Градостроительного Кодекса;</w:t>
      </w:r>
    </w:p>
    <w:p w:rsidR="003D364A" w:rsidRPr="000448B1" w:rsidRDefault="00D51993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Администрация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="001B4D64" w:rsidRPr="000448B1">
        <w:rPr>
          <w:rFonts w:ascii="Times New Roman" w:hAnsi="Times New Roman"/>
          <w:sz w:val="24"/>
          <w:szCs w:val="24"/>
        </w:rPr>
        <w:t>сельского поселения</w:t>
      </w:r>
      <w:r w:rsidR="001B4D64" w:rsidRPr="000448B1">
        <w:rPr>
          <w:rFonts w:ascii="Times New Roman" w:hAnsi="Times New Roman"/>
          <w:i/>
          <w:sz w:val="24"/>
          <w:szCs w:val="24"/>
        </w:rPr>
        <w:t xml:space="preserve"> </w:t>
      </w:r>
      <w:r w:rsidR="007D5600" w:rsidRPr="000448B1">
        <w:rPr>
          <w:rFonts w:ascii="Times New Roman" w:hAnsi="Times New Roman"/>
          <w:sz w:val="24"/>
          <w:szCs w:val="24"/>
        </w:rPr>
        <w:t>не</w:t>
      </w:r>
      <w:r w:rsidR="007D5600" w:rsidRPr="000448B1">
        <w:rPr>
          <w:rFonts w:ascii="Times New Roman" w:hAnsi="Times New Roman"/>
          <w:i/>
          <w:sz w:val="24"/>
          <w:szCs w:val="24"/>
        </w:rPr>
        <w:t xml:space="preserve"> </w:t>
      </w:r>
      <w:r w:rsidR="0086328E" w:rsidRPr="000448B1">
        <w:rPr>
          <w:rFonts w:ascii="Times New Roman" w:hAnsi="Times New Roman"/>
          <w:sz w:val="24"/>
          <w:szCs w:val="24"/>
        </w:rPr>
        <w:t>вправе требовать от заявителя</w:t>
      </w:r>
      <w:r w:rsidR="008B334B" w:rsidRPr="000448B1">
        <w:rPr>
          <w:rFonts w:ascii="Times New Roman" w:hAnsi="Times New Roman"/>
          <w:sz w:val="24"/>
          <w:szCs w:val="24"/>
        </w:rPr>
        <w:t>:</w:t>
      </w:r>
    </w:p>
    <w:p w:rsidR="003D364A" w:rsidRPr="000448B1" w:rsidRDefault="0086328E" w:rsidP="00A17C24">
      <w:pPr>
        <w:widowControl w:val="0"/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0448B1">
        <w:rPr>
          <w:rFonts w:ascii="Times New Roman" w:hAnsi="Times New Roman"/>
          <w:sz w:val="24"/>
          <w:szCs w:val="24"/>
        </w:rPr>
        <w:t xml:space="preserve">муниципальной </w:t>
      </w:r>
      <w:r w:rsidRPr="000448B1">
        <w:rPr>
          <w:rFonts w:ascii="Times New Roman" w:hAnsi="Times New Roman"/>
          <w:sz w:val="24"/>
          <w:szCs w:val="24"/>
        </w:rPr>
        <w:t>услуги</w:t>
      </w:r>
      <w:r w:rsidR="003D364A" w:rsidRPr="000448B1">
        <w:rPr>
          <w:rFonts w:ascii="Times New Roman" w:hAnsi="Times New Roman"/>
          <w:sz w:val="24"/>
          <w:szCs w:val="24"/>
        </w:rPr>
        <w:t>;</w:t>
      </w:r>
    </w:p>
    <w:p w:rsidR="0086328E" w:rsidRPr="000448B1" w:rsidRDefault="003D364A" w:rsidP="00A17C24">
      <w:pPr>
        <w:widowControl w:val="0"/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34021F" w:rsidRPr="000448B1" w:rsidRDefault="001B4D64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Заявитель вправе представить указанные документы и информацию в </w:t>
      </w:r>
      <w:r w:rsidRPr="000448B1">
        <w:rPr>
          <w:rFonts w:ascii="Times New Roman" w:hAnsi="Times New Roman"/>
          <w:sz w:val="24"/>
          <w:szCs w:val="24"/>
        </w:rPr>
        <w:lastRenderedPageBreak/>
        <w:t xml:space="preserve">Администрацию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 по собственной инициативе.</w:t>
      </w:r>
    </w:p>
    <w:p w:rsidR="005C1F11" w:rsidRPr="000448B1" w:rsidRDefault="006F0093" w:rsidP="000448B1">
      <w:pPr>
        <w:pStyle w:val="a"/>
      </w:pPr>
      <w:r w:rsidRPr="000448B1">
        <w:t>Основания для отказа в приеме документов, необходимых для предоставления муниципальной услуги:</w:t>
      </w:r>
    </w:p>
    <w:p w:rsidR="00C339B2" w:rsidRPr="000448B1" w:rsidRDefault="00C339B2" w:rsidP="00A17C24">
      <w:p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1) текст заявления не поддается прочтению;</w:t>
      </w:r>
    </w:p>
    <w:p w:rsidR="00C339B2" w:rsidRPr="000448B1" w:rsidRDefault="00C339B2" w:rsidP="00A17C24">
      <w:p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2)</w:t>
      </w:r>
      <w:r w:rsidR="007D14A8" w:rsidRPr="000448B1">
        <w:rPr>
          <w:rFonts w:ascii="Times New Roman" w:hAnsi="Times New Roman"/>
          <w:bCs/>
          <w:sz w:val="24"/>
          <w:szCs w:val="24"/>
        </w:rPr>
        <w:t> </w:t>
      </w:r>
      <w:r w:rsidRPr="000448B1">
        <w:rPr>
          <w:rFonts w:ascii="Times New Roman" w:hAnsi="Times New Roman"/>
          <w:bCs/>
          <w:sz w:val="24"/>
          <w:szCs w:val="24"/>
        </w:rPr>
        <w:t>форма заявления не соответствует форме</w:t>
      </w:r>
      <w:r w:rsidR="00E86E8C" w:rsidRPr="000448B1">
        <w:rPr>
          <w:rFonts w:ascii="Times New Roman" w:hAnsi="Times New Roman"/>
          <w:bCs/>
          <w:sz w:val="24"/>
          <w:szCs w:val="24"/>
        </w:rPr>
        <w:t xml:space="preserve">, представленной в Приложении 2 </w:t>
      </w:r>
      <w:r w:rsidRPr="000448B1">
        <w:rPr>
          <w:rFonts w:ascii="Times New Roman" w:hAnsi="Times New Roman"/>
          <w:bCs/>
          <w:sz w:val="24"/>
          <w:szCs w:val="24"/>
        </w:rPr>
        <w:t xml:space="preserve"> к административному регламенту; </w:t>
      </w:r>
    </w:p>
    <w:p w:rsidR="00C339B2" w:rsidRPr="000448B1" w:rsidRDefault="00F9501E" w:rsidP="00A17C24">
      <w:p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3</w:t>
      </w:r>
      <w:r w:rsidR="00C339B2" w:rsidRPr="000448B1">
        <w:rPr>
          <w:rFonts w:ascii="Times New Roman" w:hAnsi="Times New Roman"/>
          <w:bCs/>
          <w:sz w:val="24"/>
          <w:szCs w:val="24"/>
        </w:rPr>
        <w:t>)</w:t>
      </w:r>
      <w:r w:rsidR="007D14A8" w:rsidRPr="000448B1">
        <w:rPr>
          <w:rFonts w:ascii="Times New Roman" w:hAnsi="Times New Roman"/>
          <w:bCs/>
          <w:sz w:val="24"/>
          <w:szCs w:val="24"/>
        </w:rPr>
        <w:t> </w:t>
      </w:r>
      <w:r w:rsidR="00C339B2" w:rsidRPr="000448B1">
        <w:rPr>
          <w:rFonts w:ascii="Times New Roman" w:hAnsi="Times New Roman"/>
          <w:bCs/>
          <w:sz w:val="24"/>
          <w:szCs w:val="24"/>
        </w:rPr>
        <w:t>заявление подано лицом, не относящимся к категории заяв</w:t>
      </w:r>
      <w:r w:rsidR="00E86E8C" w:rsidRPr="000448B1">
        <w:rPr>
          <w:rFonts w:ascii="Times New Roman" w:hAnsi="Times New Roman"/>
          <w:bCs/>
          <w:sz w:val="24"/>
          <w:szCs w:val="24"/>
        </w:rPr>
        <w:t xml:space="preserve">ителей, указанных в пункте 2 </w:t>
      </w:r>
      <w:r w:rsidR="00C339B2" w:rsidRPr="000448B1">
        <w:rPr>
          <w:rFonts w:ascii="Times New Roman" w:hAnsi="Times New Roman"/>
          <w:bCs/>
          <w:sz w:val="24"/>
          <w:szCs w:val="24"/>
        </w:rPr>
        <w:t>административного регламента;</w:t>
      </w:r>
    </w:p>
    <w:p w:rsidR="0034021F" w:rsidRPr="000448B1" w:rsidRDefault="00F9501E" w:rsidP="00A17C24">
      <w:p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4</w:t>
      </w:r>
      <w:r w:rsidR="004A346C" w:rsidRPr="000448B1">
        <w:rPr>
          <w:rFonts w:ascii="Times New Roman" w:hAnsi="Times New Roman"/>
          <w:bCs/>
          <w:sz w:val="24"/>
          <w:szCs w:val="24"/>
        </w:rPr>
        <w:t>) заявителем не представлены оригиналы документов</w:t>
      </w:r>
      <w:r w:rsidR="004077BD" w:rsidRPr="000448B1">
        <w:rPr>
          <w:rFonts w:ascii="Times New Roman" w:hAnsi="Times New Roman"/>
          <w:bCs/>
          <w:sz w:val="24"/>
          <w:szCs w:val="24"/>
        </w:rPr>
        <w:t xml:space="preserve">, необходимых для предоставления муниципальной услуги, </w:t>
      </w:r>
      <w:r w:rsidR="004A346C" w:rsidRPr="000448B1">
        <w:rPr>
          <w:rFonts w:ascii="Times New Roman" w:hAnsi="Times New Roman"/>
          <w:bCs/>
          <w:sz w:val="24"/>
          <w:szCs w:val="24"/>
        </w:rPr>
        <w:t xml:space="preserve">для осуществления </w:t>
      </w:r>
      <w:r w:rsidR="004A346C" w:rsidRPr="000448B1">
        <w:rPr>
          <w:rFonts w:ascii="Times New Roman" w:hAnsi="Times New Roman"/>
          <w:sz w:val="24"/>
          <w:szCs w:val="24"/>
        </w:rPr>
        <w:t>проверки соответствия копий этих документов их оригиналам</w:t>
      </w:r>
      <w:r w:rsidRPr="000448B1">
        <w:rPr>
          <w:rFonts w:ascii="Times New Roman" w:hAnsi="Times New Roman"/>
          <w:sz w:val="24"/>
          <w:szCs w:val="24"/>
        </w:rPr>
        <w:t>;</w:t>
      </w:r>
    </w:p>
    <w:p w:rsidR="0086328E" w:rsidRPr="000448B1" w:rsidRDefault="0086328E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b/>
          <w:sz w:val="24"/>
          <w:szCs w:val="24"/>
        </w:rPr>
        <w:t xml:space="preserve">Основания для отказа в предоставлении </w:t>
      </w:r>
      <w:r w:rsidR="006F2EEF" w:rsidRPr="000448B1">
        <w:rPr>
          <w:rFonts w:ascii="Times New Roman" w:hAnsi="Times New Roman"/>
          <w:b/>
          <w:sz w:val="24"/>
          <w:szCs w:val="24"/>
        </w:rPr>
        <w:t>муниципальной</w:t>
      </w:r>
      <w:r w:rsidRPr="000448B1">
        <w:rPr>
          <w:rFonts w:ascii="Times New Roman" w:hAnsi="Times New Roman"/>
          <w:b/>
          <w:sz w:val="24"/>
          <w:szCs w:val="24"/>
        </w:rPr>
        <w:t xml:space="preserve"> услуги</w:t>
      </w:r>
      <w:r w:rsidRPr="000448B1">
        <w:rPr>
          <w:rFonts w:ascii="Times New Roman" w:hAnsi="Times New Roman"/>
          <w:sz w:val="24"/>
          <w:szCs w:val="24"/>
        </w:rPr>
        <w:t>:</w:t>
      </w:r>
    </w:p>
    <w:p w:rsidR="0093162E" w:rsidRPr="000448B1" w:rsidRDefault="0093162E" w:rsidP="000448B1">
      <w:pPr>
        <w:pStyle w:val="a"/>
      </w:pPr>
      <w:r w:rsidRPr="000448B1">
        <w:t>1) отсутствие документов, указанных в пункте 31 настоящего административного регламента;</w:t>
      </w:r>
    </w:p>
    <w:p w:rsidR="0093162E" w:rsidRPr="000448B1" w:rsidRDefault="0093162E" w:rsidP="000448B1">
      <w:pPr>
        <w:pStyle w:val="a"/>
      </w:pPr>
      <w:bookmarkStart w:id="9" w:name="Par1945"/>
      <w:bookmarkEnd w:id="9"/>
      <w:r w:rsidRPr="000448B1">
        <w:t xml:space="preserve">2) 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территории, </w:t>
      </w:r>
    </w:p>
    <w:p w:rsidR="0093162E" w:rsidRPr="000448B1" w:rsidRDefault="0093162E" w:rsidP="000448B1">
      <w:pPr>
        <w:pStyle w:val="a"/>
      </w:pPr>
      <w:r w:rsidRPr="000448B1">
        <w:t>3) несоответствие объекта капитального строительства требованиям, установленным в разрешении на строительство;</w:t>
      </w:r>
    </w:p>
    <w:p w:rsidR="0093162E" w:rsidRPr="000448B1" w:rsidRDefault="0093162E" w:rsidP="000448B1">
      <w:pPr>
        <w:pStyle w:val="a"/>
      </w:pPr>
      <w:r w:rsidRPr="000448B1">
        <w:t>4) несоответствие параметров построенного</w:t>
      </w:r>
      <w:r w:rsidR="00A17C24" w:rsidRPr="000448B1">
        <w:t xml:space="preserve">, реконструированного объекта </w:t>
      </w:r>
      <w:r w:rsidRPr="000448B1">
        <w:t>капитального строительства проектной документации.</w:t>
      </w:r>
    </w:p>
    <w:p w:rsidR="0093162E" w:rsidRPr="000448B1" w:rsidRDefault="0093162E" w:rsidP="000448B1">
      <w:pPr>
        <w:pStyle w:val="a"/>
      </w:pPr>
      <w:r w:rsidRPr="000448B1">
        <w:t xml:space="preserve">Кроме того, основанием для отказа в выдаче разрешения на ввод объекта в эксплуатацию, кроме указанных оснований, является невыполнение застройщиком требований, предусмотренных частью 18 статьи 51 Градостроительного Кодекса. В таком случае разрешение на ввод объекта в эксплуатацию выдается только после передачи безвозмездно в орган местного самоуправления, выдавший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w:anchor="Par1378" w:history="1">
        <w:r w:rsidRPr="000448B1">
          <w:t>пунктами 2</w:t>
        </w:r>
      </w:hyperlink>
      <w:r w:rsidRPr="000448B1">
        <w:t xml:space="preserve">, </w:t>
      </w:r>
      <w:hyperlink w:anchor="Par1384" w:history="1">
        <w:r w:rsidRPr="000448B1">
          <w:t>8</w:t>
        </w:r>
      </w:hyperlink>
      <w:r w:rsidRPr="000448B1">
        <w:t xml:space="preserve"> - </w:t>
      </w:r>
      <w:hyperlink w:anchor="Par1386" w:history="1">
        <w:r w:rsidRPr="000448B1">
          <w:t>10</w:t>
        </w:r>
      </w:hyperlink>
      <w:r w:rsidRPr="000448B1">
        <w:t xml:space="preserve"> и </w:t>
      </w:r>
      <w:hyperlink w:anchor="Par1399" w:history="1">
        <w:r w:rsidRPr="000448B1">
          <w:t>11.1 части 12 статьи 48</w:t>
        </w:r>
      </w:hyperlink>
      <w:r w:rsidRPr="000448B1">
        <w:t xml:space="preserve"> Градостроительного Кодекса.</w:t>
      </w:r>
    </w:p>
    <w:p w:rsidR="0034021F" w:rsidRPr="000448B1" w:rsidRDefault="004F33F6" w:rsidP="000448B1">
      <w:pPr>
        <w:pStyle w:val="a"/>
      </w:pPr>
      <w:r w:rsidRPr="000448B1">
        <w:t>Основания для приостановления предоставления муниципальной услуги отсутствуют.</w:t>
      </w:r>
    </w:p>
    <w:p w:rsidR="00DD07BA" w:rsidRPr="000448B1" w:rsidRDefault="00DD07BA" w:rsidP="000448B1">
      <w:pPr>
        <w:pStyle w:val="a"/>
      </w:pPr>
      <w:r w:rsidRPr="000448B1">
        <w:t xml:space="preserve"> Услуги, которые являются необходимыми и обязательными для предоставления муниципальной услуги:</w:t>
      </w:r>
    </w:p>
    <w:p w:rsidR="00A5048E" w:rsidRPr="000448B1" w:rsidRDefault="00A5048E" w:rsidP="000448B1">
      <w:pPr>
        <w:pStyle w:val="a"/>
      </w:pPr>
      <w:r w:rsidRPr="000448B1">
        <w:t>1)</w:t>
      </w:r>
      <w:r w:rsidR="007E3A67" w:rsidRPr="000448B1">
        <w:t> п</w:t>
      </w:r>
      <w:r w:rsidRPr="000448B1">
        <w:t>одготовка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наличии). Документы предоставляются организациями, осуществляющие эксплуатацию сетей инже</w:t>
      </w:r>
      <w:r w:rsidR="00BB6DA3" w:rsidRPr="000448B1">
        <w:t>нерно-технического обеспечения;</w:t>
      </w:r>
      <w:r w:rsidRPr="000448B1">
        <w:t xml:space="preserve"> </w:t>
      </w:r>
    </w:p>
    <w:p w:rsidR="007B7D16" w:rsidRPr="000448B1" w:rsidRDefault="00BB6DA3" w:rsidP="000448B1">
      <w:pPr>
        <w:pStyle w:val="a"/>
      </w:pPr>
      <w:r w:rsidRPr="000448B1">
        <w:t>2</w:t>
      </w:r>
      <w:r w:rsidR="00A5048E" w:rsidRPr="000448B1">
        <w:t>) </w:t>
      </w:r>
      <w:r w:rsidR="007E3A67" w:rsidRPr="000448B1">
        <w:t>п</w:t>
      </w:r>
      <w:r w:rsidR="00A5048E" w:rsidRPr="000448B1">
        <w:t xml:space="preserve">одготовка схемы, отображающей расположение построенного, реконструированного объекта капитального строительства, </w:t>
      </w:r>
      <w:r w:rsidR="00A5048E" w:rsidRPr="000448B1">
        <w:lastRenderedPageBreak/>
        <w:t>расположение сетей инженерно-технического обеспечения в границах земельного участка и планировочную организацию земельного участка. Услуга предоставляется организациями</w:t>
      </w:r>
      <w:r w:rsidR="00623231" w:rsidRPr="000448B1">
        <w:t xml:space="preserve"> и индивидуальными предпринимателями</w:t>
      </w:r>
      <w:r w:rsidR="00A5048E" w:rsidRPr="000448B1">
        <w:t xml:space="preserve">, имеющими право на </w:t>
      </w:r>
      <w:r w:rsidR="00F9501E" w:rsidRPr="000448B1">
        <w:t xml:space="preserve">осуществление </w:t>
      </w:r>
      <w:r w:rsidR="00A5048E" w:rsidRPr="000448B1">
        <w:t>данн</w:t>
      </w:r>
      <w:r w:rsidR="00F9501E" w:rsidRPr="000448B1">
        <w:t>ого</w:t>
      </w:r>
      <w:r w:rsidR="00A5048E" w:rsidRPr="000448B1">
        <w:t xml:space="preserve"> вид</w:t>
      </w:r>
      <w:r w:rsidR="00F9501E" w:rsidRPr="000448B1">
        <w:t>а</w:t>
      </w:r>
      <w:r w:rsidR="00A5048E" w:rsidRPr="000448B1">
        <w:t xml:space="preserve"> деятельности.</w:t>
      </w:r>
    </w:p>
    <w:p w:rsidR="00F9220C" w:rsidRPr="000448B1" w:rsidRDefault="00F9220C" w:rsidP="000448B1">
      <w:pPr>
        <w:pStyle w:val="a"/>
      </w:pPr>
      <w:r w:rsidRPr="000448B1">
        <w:t>3) подготовка технического плана. Услуга осуществляется организациями, имеющими право на осуществление данного вида работ.</w:t>
      </w:r>
    </w:p>
    <w:p w:rsidR="0034021F" w:rsidRPr="000448B1" w:rsidRDefault="0086328E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Предоставление </w:t>
      </w:r>
      <w:r w:rsidR="006F2EEF" w:rsidRPr="000448B1">
        <w:rPr>
          <w:rFonts w:ascii="Times New Roman" w:hAnsi="Times New Roman"/>
          <w:sz w:val="24"/>
          <w:szCs w:val="24"/>
        </w:rPr>
        <w:t>муниципальной</w:t>
      </w:r>
      <w:r w:rsidRPr="000448B1">
        <w:rPr>
          <w:rFonts w:ascii="Times New Roman" w:hAnsi="Times New Roman"/>
          <w:sz w:val="24"/>
          <w:szCs w:val="24"/>
        </w:rPr>
        <w:t xml:space="preserve"> услуги осуществляется </w:t>
      </w:r>
      <w:r w:rsidR="00EA320C" w:rsidRPr="000448B1">
        <w:rPr>
          <w:rFonts w:ascii="Times New Roman" w:hAnsi="Times New Roman"/>
          <w:sz w:val="24"/>
          <w:szCs w:val="24"/>
        </w:rPr>
        <w:t>бесплатно.</w:t>
      </w:r>
    </w:p>
    <w:p w:rsidR="00FC22E6" w:rsidRPr="000448B1" w:rsidRDefault="00FC22E6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 Подготовка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</w:t>
      </w:r>
      <w:r w:rsidR="00770514" w:rsidRPr="000448B1">
        <w:rPr>
          <w:rFonts w:ascii="Times New Roman" w:hAnsi="Times New Roman"/>
          <w:sz w:val="24"/>
          <w:szCs w:val="24"/>
        </w:rPr>
        <w:t xml:space="preserve">ого обеспечения, </w:t>
      </w:r>
      <w:r w:rsidRPr="000448B1">
        <w:rPr>
          <w:rFonts w:ascii="Times New Roman" w:hAnsi="Times New Roman"/>
          <w:sz w:val="24"/>
          <w:szCs w:val="24"/>
        </w:rPr>
        <w:t>осуществляется бесплатно на основании договоров обслуживания.</w:t>
      </w:r>
    </w:p>
    <w:p w:rsidR="0034021F" w:rsidRPr="000448B1" w:rsidRDefault="00FC22E6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Порядок, размер и основания взимания платы за предоставление услуг, указанны</w:t>
      </w:r>
      <w:r w:rsidR="00273968" w:rsidRPr="000448B1">
        <w:rPr>
          <w:rFonts w:ascii="Times New Roman" w:hAnsi="Times New Roman"/>
          <w:sz w:val="24"/>
          <w:szCs w:val="24"/>
        </w:rPr>
        <w:t>х</w:t>
      </w:r>
      <w:r w:rsidRPr="000448B1">
        <w:rPr>
          <w:rFonts w:ascii="Times New Roman" w:hAnsi="Times New Roman"/>
          <w:sz w:val="24"/>
          <w:szCs w:val="24"/>
        </w:rPr>
        <w:t xml:space="preserve"> в </w:t>
      </w:r>
      <w:r w:rsidR="007060D2" w:rsidRPr="000448B1">
        <w:rPr>
          <w:rFonts w:ascii="Times New Roman" w:hAnsi="Times New Roman"/>
          <w:sz w:val="24"/>
          <w:szCs w:val="24"/>
        </w:rPr>
        <w:t>пункте</w:t>
      </w:r>
      <w:r w:rsidRPr="000448B1">
        <w:rPr>
          <w:rFonts w:ascii="Times New Roman" w:hAnsi="Times New Roman"/>
          <w:sz w:val="24"/>
          <w:szCs w:val="24"/>
        </w:rPr>
        <w:t xml:space="preserve"> 4</w:t>
      </w:r>
      <w:r w:rsidR="00B01133" w:rsidRPr="000448B1">
        <w:rPr>
          <w:rFonts w:ascii="Times New Roman" w:hAnsi="Times New Roman"/>
          <w:sz w:val="24"/>
          <w:szCs w:val="24"/>
        </w:rPr>
        <w:t>6</w:t>
      </w:r>
      <w:r w:rsidRPr="000448B1">
        <w:rPr>
          <w:rFonts w:ascii="Times New Roman" w:hAnsi="Times New Roman"/>
          <w:sz w:val="24"/>
          <w:szCs w:val="24"/>
        </w:rPr>
        <w:t xml:space="preserve"> административного регламента, определяются организациями, предоставляющими  услуги.</w:t>
      </w:r>
    </w:p>
    <w:p w:rsidR="0086328E" w:rsidRPr="000448B1" w:rsidRDefault="0086328E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0448B1">
        <w:rPr>
          <w:rFonts w:ascii="Times New Roman" w:hAnsi="Times New Roman"/>
          <w:sz w:val="24"/>
          <w:szCs w:val="24"/>
        </w:rPr>
        <w:t>муниципальной</w:t>
      </w:r>
      <w:r w:rsidRPr="000448B1">
        <w:rPr>
          <w:rFonts w:ascii="Times New Roman" w:hAnsi="Times New Roman"/>
          <w:sz w:val="24"/>
          <w:szCs w:val="24"/>
        </w:rPr>
        <w:t xml:space="preserve"> услуги составляет 15</w:t>
      </w:r>
      <w:r w:rsidR="002309A7" w:rsidRPr="000448B1">
        <w:rPr>
          <w:rFonts w:ascii="Times New Roman" w:hAnsi="Times New Roman"/>
          <w:sz w:val="24"/>
          <w:szCs w:val="24"/>
        </w:rPr>
        <w:t xml:space="preserve"> </w:t>
      </w:r>
      <w:r w:rsidRPr="000448B1">
        <w:rPr>
          <w:rFonts w:ascii="Times New Roman" w:hAnsi="Times New Roman"/>
          <w:sz w:val="24"/>
          <w:szCs w:val="24"/>
        </w:rPr>
        <w:t>минут.</w:t>
      </w:r>
    </w:p>
    <w:p w:rsidR="0034021F" w:rsidRPr="000448B1" w:rsidRDefault="002309A7" w:rsidP="00A17C24">
      <w:p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Максимальный с</w:t>
      </w:r>
      <w:r w:rsidR="0086328E" w:rsidRPr="000448B1">
        <w:rPr>
          <w:rFonts w:ascii="Times New Roman" w:hAnsi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0448B1">
        <w:rPr>
          <w:rFonts w:ascii="Times New Roman" w:hAnsi="Times New Roman"/>
          <w:sz w:val="24"/>
          <w:szCs w:val="24"/>
        </w:rPr>
        <w:t xml:space="preserve">муниципальной </w:t>
      </w:r>
      <w:r w:rsidR="0086328E" w:rsidRPr="000448B1">
        <w:rPr>
          <w:rFonts w:ascii="Times New Roman" w:hAnsi="Times New Roman"/>
          <w:sz w:val="24"/>
          <w:szCs w:val="24"/>
        </w:rPr>
        <w:t>услуг</w:t>
      </w:r>
      <w:r w:rsidR="00770514" w:rsidRPr="000448B1">
        <w:rPr>
          <w:rFonts w:ascii="Times New Roman" w:hAnsi="Times New Roman"/>
          <w:sz w:val="24"/>
          <w:szCs w:val="24"/>
        </w:rPr>
        <w:t>и не должен превышать 15 минут.</w:t>
      </w:r>
    </w:p>
    <w:p w:rsidR="00761E2D" w:rsidRPr="000448B1" w:rsidRDefault="00761E2D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Заявление на бумажном носителе регистрируется в день представления в Администрацию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="00770514" w:rsidRPr="000448B1">
        <w:rPr>
          <w:rFonts w:ascii="Times New Roman" w:hAnsi="Times New Roman"/>
          <w:sz w:val="24"/>
          <w:szCs w:val="24"/>
        </w:rPr>
        <w:t>сельского поселения</w:t>
      </w:r>
      <w:r w:rsidRPr="000448B1">
        <w:rPr>
          <w:rFonts w:ascii="Times New Roman" w:hAnsi="Times New Roman"/>
          <w:sz w:val="24"/>
          <w:szCs w:val="24"/>
        </w:rPr>
        <w:t xml:space="preserve"> заявления и документов, необходимых для предоставления муниципальной услуги.</w:t>
      </w:r>
    </w:p>
    <w:p w:rsidR="0034021F" w:rsidRPr="000448B1" w:rsidRDefault="0082093D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spacing w:after="0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Регистрация </w:t>
      </w:r>
      <w:r w:rsidR="00A86718" w:rsidRPr="000448B1">
        <w:rPr>
          <w:rFonts w:ascii="Times New Roman" w:hAnsi="Times New Roman"/>
          <w:sz w:val="24"/>
          <w:szCs w:val="24"/>
        </w:rPr>
        <w:t>заявления, направленного</w:t>
      </w:r>
      <w:r w:rsidRPr="000448B1">
        <w:rPr>
          <w:rFonts w:ascii="Times New Roman" w:hAnsi="Times New Roman"/>
          <w:sz w:val="24"/>
          <w:szCs w:val="24"/>
        </w:rPr>
        <w:t xml:space="preserve">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ее поступления в Администрацию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="00770514" w:rsidRPr="000448B1">
        <w:rPr>
          <w:rFonts w:ascii="Times New Roman" w:hAnsi="Times New Roman"/>
          <w:sz w:val="24"/>
          <w:szCs w:val="24"/>
        </w:rPr>
        <w:t>сельского поселения.</w:t>
      </w:r>
    </w:p>
    <w:p w:rsidR="0086328E" w:rsidRPr="000448B1" w:rsidRDefault="0086328E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Предоставление </w:t>
      </w:r>
      <w:r w:rsidR="00F10137" w:rsidRPr="000448B1">
        <w:rPr>
          <w:rFonts w:ascii="Times New Roman" w:hAnsi="Times New Roman"/>
          <w:sz w:val="24"/>
          <w:szCs w:val="24"/>
        </w:rPr>
        <w:t>муниципальных</w:t>
      </w:r>
      <w:r w:rsidRPr="000448B1">
        <w:rPr>
          <w:rFonts w:ascii="Times New Roman" w:hAnsi="Times New Roman"/>
          <w:sz w:val="24"/>
          <w:szCs w:val="24"/>
        </w:rPr>
        <w:t xml:space="preserve"> услуг осуществляется в специально выделенных для этих целей помещениях. </w:t>
      </w:r>
    </w:p>
    <w:p w:rsidR="0086328E" w:rsidRPr="000448B1" w:rsidRDefault="0086328E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В случае</w:t>
      </w:r>
      <w:r w:rsidR="00B01133" w:rsidRPr="000448B1">
        <w:rPr>
          <w:rFonts w:ascii="Times New Roman" w:hAnsi="Times New Roman"/>
          <w:sz w:val="24"/>
          <w:szCs w:val="24"/>
        </w:rPr>
        <w:t>,</w:t>
      </w:r>
      <w:r w:rsidRPr="000448B1">
        <w:rPr>
          <w:rFonts w:ascii="Times New Roman" w:hAnsi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</w:t>
      </w:r>
      <w:r w:rsidR="007D52ED" w:rsidRPr="000448B1">
        <w:rPr>
          <w:rFonts w:ascii="Times New Roman" w:hAnsi="Times New Roman"/>
          <w:sz w:val="24"/>
          <w:szCs w:val="24"/>
        </w:rPr>
        <w:t xml:space="preserve">, бесплатная для </w:t>
      </w:r>
      <w:r w:rsidRPr="000448B1">
        <w:rPr>
          <w:rFonts w:ascii="Times New Roman" w:hAnsi="Times New Roman"/>
          <w:sz w:val="24"/>
          <w:szCs w:val="24"/>
        </w:rPr>
        <w:t>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0448B1" w:rsidRDefault="0086328E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0448B1" w:rsidRDefault="0086328E" w:rsidP="00A17C24">
      <w:pPr>
        <w:widowControl w:val="0"/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наименование органа;</w:t>
      </w:r>
    </w:p>
    <w:p w:rsidR="0086328E" w:rsidRPr="000448B1" w:rsidRDefault="0086328E" w:rsidP="00A17C24">
      <w:pPr>
        <w:widowControl w:val="0"/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86328E" w:rsidRPr="000448B1" w:rsidRDefault="0086328E" w:rsidP="00A17C24">
      <w:pPr>
        <w:widowControl w:val="0"/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режим работы;</w:t>
      </w:r>
    </w:p>
    <w:p w:rsidR="0086328E" w:rsidRPr="000448B1" w:rsidRDefault="0086328E" w:rsidP="00A17C24">
      <w:pPr>
        <w:widowControl w:val="0"/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номера телефонов для справок</w:t>
      </w:r>
      <w:r w:rsidR="006F542A" w:rsidRPr="000448B1">
        <w:rPr>
          <w:rFonts w:ascii="Times New Roman" w:hAnsi="Times New Roman"/>
          <w:sz w:val="24"/>
          <w:szCs w:val="24"/>
        </w:rPr>
        <w:t>;</w:t>
      </w:r>
    </w:p>
    <w:p w:rsidR="0086328E" w:rsidRPr="000448B1" w:rsidRDefault="0086328E" w:rsidP="00A17C24">
      <w:pPr>
        <w:widowControl w:val="0"/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адрес официального сайта.</w:t>
      </w:r>
    </w:p>
    <w:p w:rsidR="0086328E" w:rsidRPr="000448B1" w:rsidRDefault="0086328E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6328E" w:rsidRPr="000448B1" w:rsidRDefault="0086328E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86328E" w:rsidRPr="000448B1" w:rsidRDefault="0086328E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lastRenderedPageBreak/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0448B1" w:rsidRDefault="0086328E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0448B1" w:rsidRDefault="0086328E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0448B1">
        <w:rPr>
          <w:rFonts w:ascii="Times New Roman" w:hAnsi="Times New Roman"/>
          <w:sz w:val="24"/>
          <w:szCs w:val="24"/>
        </w:rPr>
        <w:t xml:space="preserve">муниципальных </w:t>
      </w:r>
      <w:r w:rsidRPr="000448B1">
        <w:rPr>
          <w:rFonts w:ascii="Times New Roman" w:hAnsi="Times New Roman"/>
          <w:sz w:val="24"/>
          <w:szCs w:val="24"/>
        </w:rPr>
        <w:t>услуг.</w:t>
      </w:r>
    </w:p>
    <w:p w:rsidR="0086328E" w:rsidRPr="000448B1" w:rsidRDefault="0086328E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6328E" w:rsidRPr="000448B1" w:rsidRDefault="0086328E" w:rsidP="00A17C24">
      <w:pPr>
        <w:widowControl w:val="0"/>
        <w:tabs>
          <w:tab w:val="num" w:pos="1276"/>
          <w:tab w:val="left" w:pos="1985"/>
        </w:tabs>
        <w:spacing w:after="0"/>
        <w:ind w:firstLine="851"/>
        <w:jc w:val="both"/>
        <w:rPr>
          <w:rFonts w:ascii="Times New Roman" w:eastAsia="PMingLiU" w:hAnsi="Times New Roman"/>
          <w:sz w:val="24"/>
          <w:szCs w:val="24"/>
        </w:rPr>
      </w:pPr>
      <w:r w:rsidRPr="000448B1">
        <w:rPr>
          <w:rFonts w:ascii="Times New Roman" w:eastAsia="PMingLiU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0448B1" w:rsidRDefault="0086328E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Информация о фамилии, имени, отчестве и должности </w:t>
      </w:r>
      <w:r w:rsidR="00590470" w:rsidRPr="000448B1">
        <w:rPr>
          <w:rFonts w:ascii="Times New Roman" w:hAnsi="Times New Roman"/>
          <w:sz w:val="24"/>
          <w:szCs w:val="24"/>
        </w:rPr>
        <w:t>специалиста</w:t>
      </w:r>
      <w:r w:rsidRPr="000448B1">
        <w:rPr>
          <w:rFonts w:ascii="Times New Roman" w:hAnsi="Times New Roman"/>
          <w:sz w:val="24"/>
          <w:szCs w:val="24"/>
        </w:rPr>
        <w:t xml:space="preserve"> </w:t>
      </w:r>
      <w:r w:rsidR="00AB1FF1" w:rsidRPr="000448B1">
        <w:rPr>
          <w:rFonts w:ascii="Times New Roman" w:hAnsi="Times New Roman"/>
          <w:sz w:val="24"/>
          <w:szCs w:val="24"/>
        </w:rPr>
        <w:t xml:space="preserve">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="00AB1FF1" w:rsidRPr="000448B1">
        <w:rPr>
          <w:rFonts w:ascii="Times New Roman" w:hAnsi="Times New Roman"/>
          <w:sz w:val="24"/>
          <w:szCs w:val="24"/>
        </w:rPr>
        <w:t>сельского поселения,</w:t>
      </w:r>
      <w:r w:rsidRPr="000448B1">
        <w:rPr>
          <w:rFonts w:ascii="Times New Roman" w:hAnsi="Times New Roman"/>
          <w:sz w:val="24"/>
          <w:szCs w:val="24"/>
        </w:rPr>
        <w:t xml:space="preserve"> осуществляющего </w:t>
      </w:r>
      <w:r w:rsidR="00590470" w:rsidRPr="000448B1">
        <w:rPr>
          <w:rFonts w:ascii="Times New Roman" w:hAnsi="Times New Roman"/>
          <w:sz w:val="24"/>
          <w:szCs w:val="24"/>
        </w:rPr>
        <w:t xml:space="preserve">предоставление муниципальной </w:t>
      </w:r>
      <w:r w:rsidRPr="000448B1">
        <w:rPr>
          <w:rFonts w:ascii="Times New Roman" w:hAnsi="Times New Roman"/>
          <w:sz w:val="24"/>
          <w:szCs w:val="24"/>
        </w:rPr>
        <w:t>услуги</w:t>
      </w:r>
      <w:r w:rsidRPr="000448B1">
        <w:rPr>
          <w:rFonts w:ascii="Times New Roman" w:hAnsi="Times New Roman"/>
          <w:i/>
          <w:sz w:val="24"/>
          <w:szCs w:val="24"/>
        </w:rPr>
        <w:t>,</w:t>
      </w:r>
      <w:r w:rsidRPr="000448B1">
        <w:rPr>
          <w:rFonts w:ascii="Times New Roman" w:hAnsi="Times New Roman"/>
          <w:sz w:val="24"/>
          <w:szCs w:val="24"/>
        </w:rPr>
        <w:t xml:space="preserve"> должна быть размещена на личной информационной табличке и на рабочем месте специалиста.</w:t>
      </w:r>
    </w:p>
    <w:p w:rsidR="0086328E" w:rsidRPr="000448B1" w:rsidRDefault="0086328E" w:rsidP="00A17C24">
      <w:pPr>
        <w:widowControl w:val="0"/>
        <w:numPr>
          <w:ilvl w:val="0"/>
          <w:numId w:val="1"/>
        </w:numPr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Показателями доступности и качества </w:t>
      </w:r>
      <w:r w:rsidR="00785CD2" w:rsidRPr="000448B1">
        <w:rPr>
          <w:rFonts w:ascii="Times New Roman" w:hAnsi="Times New Roman"/>
          <w:sz w:val="24"/>
          <w:szCs w:val="24"/>
        </w:rPr>
        <w:t>муниципальной</w:t>
      </w:r>
      <w:r w:rsidRPr="000448B1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86328E" w:rsidRPr="000448B1" w:rsidRDefault="0086328E" w:rsidP="00A17C24">
      <w:pPr>
        <w:widowControl w:val="0"/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86328E" w:rsidRPr="000448B1" w:rsidRDefault="0086328E" w:rsidP="00A17C24">
      <w:pPr>
        <w:widowControl w:val="0"/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86328E" w:rsidRPr="000448B1" w:rsidRDefault="0086328E" w:rsidP="00A17C24">
      <w:pPr>
        <w:widowControl w:val="0"/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6328E" w:rsidRPr="000448B1" w:rsidRDefault="0086328E" w:rsidP="00A17C24">
      <w:pPr>
        <w:widowControl w:val="0"/>
        <w:tabs>
          <w:tab w:val="num" w:pos="1276"/>
          <w:tab w:val="left" w:pos="198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удобство и доступность получения информации заявителями о порядке предоставления </w:t>
      </w:r>
      <w:r w:rsidR="00EB2BCA" w:rsidRPr="000448B1">
        <w:rPr>
          <w:rFonts w:ascii="Times New Roman" w:hAnsi="Times New Roman"/>
          <w:sz w:val="24"/>
          <w:szCs w:val="24"/>
        </w:rPr>
        <w:t>муниципальной</w:t>
      </w:r>
      <w:r w:rsidRPr="000448B1">
        <w:rPr>
          <w:rFonts w:ascii="Times New Roman" w:hAnsi="Times New Roman"/>
          <w:sz w:val="24"/>
          <w:szCs w:val="24"/>
        </w:rPr>
        <w:t xml:space="preserve"> услуги;</w:t>
      </w:r>
    </w:p>
    <w:p w:rsidR="0086328E" w:rsidRPr="000448B1" w:rsidRDefault="0086328E" w:rsidP="007955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соблюден</w:t>
      </w:r>
      <w:r w:rsidR="00CA77B3" w:rsidRPr="000448B1">
        <w:rPr>
          <w:rFonts w:ascii="Times New Roman" w:hAnsi="Times New Roman"/>
          <w:sz w:val="24"/>
          <w:szCs w:val="24"/>
        </w:rPr>
        <w:t>ие сроков исполнения отдельных административных процедур и предоставления муниципальной услуги в целом</w:t>
      </w:r>
      <w:r w:rsidRPr="000448B1">
        <w:rPr>
          <w:rFonts w:ascii="Times New Roman" w:hAnsi="Times New Roman"/>
          <w:sz w:val="24"/>
          <w:szCs w:val="24"/>
        </w:rPr>
        <w:t>;</w:t>
      </w:r>
    </w:p>
    <w:p w:rsidR="00CA77B3" w:rsidRPr="000448B1" w:rsidRDefault="00CA77B3" w:rsidP="007955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</w:t>
      </w:r>
    </w:p>
    <w:p w:rsidR="0082093D" w:rsidRPr="000448B1" w:rsidRDefault="00F9501E" w:rsidP="007060D2">
      <w:pPr>
        <w:pStyle w:val="a4"/>
        <w:tabs>
          <w:tab w:val="left" w:pos="14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 w:rsidR="005B08C0" w:rsidRPr="000448B1">
        <w:rPr>
          <w:rFonts w:ascii="Times New Roman" w:hAnsi="Times New Roman"/>
          <w:sz w:val="24"/>
          <w:szCs w:val="24"/>
        </w:rPr>
        <w:t xml:space="preserve">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="005B08C0" w:rsidRPr="000448B1">
        <w:rPr>
          <w:rFonts w:ascii="Times New Roman" w:hAnsi="Times New Roman"/>
          <w:sz w:val="24"/>
          <w:szCs w:val="24"/>
        </w:rPr>
        <w:t>сельского поселения, специалистов, ответственных за предоставление муниципальной услуги;</w:t>
      </w:r>
    </w:p>
    <w:p w:rsidR="0086328E" w:rsidRPr="000448B1" w:rsidRDefault="0086328E" w:rsidP="007955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полнота и актуальность информации о порядке предоставления </w:t>
      </w:r>
      <w:r w:rsidR="00F616A8" w:rsidRPr="000448B1">
        <w:rPr>
          <w:rFonts w:ascii="Times New Roman" w:hAnsi="Times New Roman"/>
          <w:sz w:val="24"/>
          <w:szCs w:val="24"/>
        </w:rPr>
        <w:t>муниципальной</w:t>
      </w:r>
      <w:r w:rsidRPr="000448B1">
        <w:rPr>
          <w:rFonts w:ascii="Times New Roman" w:hAnsi="Times New Roman"/>
          <w:sz w:val="24"/>
          <w:szCs w:val="24"/>
        </w:rPr>
        <w:t xml:space="preserve"> услуги.</w:t>
      </w:r>
    </w:p>
    <w:p w:rsidR="0086328E" w:rsidRPr="000448B1" w:rsidRDefault="0086328E" w:rsidP="00DC2CA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При получении </w:t>
      </w:r>
      <w:r w:rsidR="001273E4" w:rsidRPr="000448B1">
        <w:rPr>
          <w:rFonts w:ascii="Times New Roman" w:hAnsi="Times New Roman"/>
          <w:sz w:val="24"/>
          <w:szCs w:val="24"/>
        </w:rPr>
        <w:t>муниципальной</w:t>
      </w:r>
      <w:r w:rsidRPr="000448B1">
        <w:rPr>
          <w:rFonts w:ascii="Times New Roman" w:hAnsi="Times New Roman"/>
          <w:sz w:val="24"/>
          <w:szCs w:val="24"/>
        </w:rPr>
        <w:t xml:space="preserve"> услуги заявитель осуществляет не более </w:t>
      </w:r>
      <w:r w:rsidR="00E274E1" w:rsidRPr="000448B1">
        <w:rPr>
          <w:rFonts w:ascii="Times New Roman" w:hAnsi="Times New Roman"/>
          <w:sz w:val="24"/>
          <w:szCs w:val="24"/>
        </w:rPr>
        <w:t>2</w:t>
      </w:r>
      <w:r w:rsidRPr="000448B1">
        <w:rPr>
          <w:rFonts w:ascii="Times New Roman" w:hAnsi="Times New Roman"/>
          <w:sz w:val="24"/>
          <w:szCs w:val="24"/>
        </w:rPr>
        <w:t xml:space="preserve"> взаим</w:t>
      </w:r>
      <w:r w:rsidR="00D52529" w:rsidRPr="000448B1">
        <w:rPr>
          <w:rFonts w:ascii="Times New Roman" w:hAnsi="Times New Roman"/>
          <w:sz w:val="24"/>
          <w:szCs w:val="24"/>
        </w:rPr>
        <w:t>одействий с должностными лицами, в том числе:</w:t>
      </w:r>
    </w:p>
    <w:p w:rsidR="00D52529" w:rsidRPr="000448B1" w:rsidRDefault="00D52529" w:rsidP="007955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при подаче запроса на получение услуги и получении результата услуги </w:t>
      </w:r>
      <w:r w:rsidR="000133CA" w:rsidRPr="000448B1">
        <w:rPr>
          <w:rFonts w:ascii="Times New Roman" w:hAnsi="Times New Roman"/>
          <w:sz w:val="24"/>
          <w:szCs w:val="24"/>
        </w:rPr>
        <w:t xml:space="preserve">заявителем </w:t>
      </w:r>
      <w:r w:rsidR="005B08C0" w:rsidRPr="000448B1">
        <w:rPr>
          <w:rFonts w:ascii="Times New Roman" w:hAnsi="Times New Roman"/>
          <w:sz w:val="24"/>
          <w:szCs w:val="24"/>
        </w:rPr>
        <w:t xml:space="preserve">лично </w:t>
      </w:r>
      <w:r w:rsidRPr="000448B1">
        <w:rPr>
          <w:rFonts w:ascii="Times New Roman" w:hAnsi="Times New Roman"/>
          <w:sz w:val="24"/>
          <w:szCs w:val="24"/>
        </w:rPr>
        <w:t xml:space="preserve">– не более </w:t>
      </w:r>
      <w:r w:rsidR="00E274E1" w:rsidRPr="000448B1">
        <w:rPr>
          <w:rFonts w:ascii="Times New Roman" w:hAnsi="Times New Roman"/>
          <w:sz w:val="24"/>
          <w:szCs w:val="24"/>
        </w:rPr>
        <w:t>2</w:t>
      </w:r>
      <w:r w:rsidR="00761E2D" w:rsidRPr="000448B1">
        <w:rPr>
          <w:rFonts w:ascii="Times New Roman" w:hAnsi="Times New Roman"/>
          <w:sz w:val="24"/>
          <w:szCs w:val="24"/>
        </w:rPr>
        <w:t xml:space="preserve"> </w:t>
      </w:r>
      <w:r w:rsidRPr="000448B1">
        <w:rPr>
          <w:rFonts w:ascii="Times New Roman" w:hAnsi="Times New Roman"/>
          <w:sz w:val="24"/>
          <w:szCs w:val="24"/>
        </w:rPr>
        <w:t>раз;</w:t>
      </w:r>
    </w:p>
    <w:p w:rsidR="00D52529" w:rsidRPr="000448B1" w:rsidRDefault="00761E2D" w:rsidP="007955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</w:t>
      </w:r>
      <w:r w:rsidR="00D52529" w:rsidRPr="000448B1">
        <w:rPr>
          <w:rFonts w:ascii="Times New Roman" w:hAnsi="Times New Roman"/>
          <w:sz w:val="24"/>
          <w:szCs w:val="24"/>
        </w:rPr>
        <w:t xml:space="preserve"> почтовым отправлением – </w:t>
      </w:r>
      <w:r w:rsidR="000133CA" w:rsidRPr="000448B1">
        <w:rPr>
          <w:rFonts w:ascii="Times New Roman" w:hAnsi="Times New Roman"/>
          <w:sz w:val="24"/>
          <w:szCs w:val="24"/>
        </w:rPr>
        <w:t>непосредственное взаимодействие не требуется.</w:t>
      </w:r>
    </w:p>
    <w:p w:rsidR="0034021F" w:rsidRPr="000448B1" w:rsidRDefault="0086328E" w:rsidP="00A17C2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="000133CA" w:rsidRPr="000448B1">
        <w:rPr>
          <w:rFonts w:ascii="Times New Roman" w:hAnsi="Times New Roman"/>
          <w:sz w:val="24"/>
          <w:szCs w:val="24"/>
        </w:rPr>
        <w:t>15</w:t>
      </w:r>
      <w:r w:rsidRPr="000448B1">
        <w:rPr>
          <w:rFonts w:ascii="Times New Roman" w:hAnsi="Times New Roman"/>
          <w:sz w:val="24"/>
          <w:szCs w:val="24"/>
        </w:rPr>
        <w:t xml:space="preserve"> минут.</w:t>
      </w:r>
      <w:r w:rsidR="000133CA" w:rsidRPr="000448B1">
        <w:rPr>
          <w:rFonts w:ascii="Times New Roman" w:hAnsi="Times New Roman"/>
          <w:sz w:val="24"/>
          <w:szCs w:val="24"/>
        </w:rPr>
        <w:t xml:space="preserve"> </w:t>
      </w:r>
    </w:p>
    <w:p w:rsidR="00254AFE" w:rsidRPr="000448B1" w:rsidRDefault="00254AFE" w:rsidP="00A17C24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</w:t>
      </w:r>
      <w:r w:rsidR="005B08C0" w:rsidRPr="000448B1">
        <w:rPr>
          <w:rFonts w:ascii="Times New Roman" w:hAnsi="Times New Roman"/>
          <w:sz w:val="24"/>
          <w:szCs w:val="24"/>
        </w:rPr>
        <w:t>.</w:t>
      </w:r>
    </w:p>
    <w:p w:rsidR="003A620E" w:rsidRPr="000448B1" w:rsidRDefault="003A620E" w:rsidP="00A17C24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lastRenderedPageBreak/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86328E" w:rsidRPr="000448B1" w:rsidRDefault="00667671" w:rsidP="007955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1</w:t>
      </w:r>
      <w:r w:rsidR="0086328E" w:rsidRPr="000448B1">
        <w:rPr>
          <w:rFonts w:ascii="Times New Roman" w:hAnsi="Times New Roman"/>
          <w:sz w:val="24"/>
          <w:szCs w:val="24"/>
        </w:rPr>
        <w:t xml:space="preserve">) ознакомления с формами заявлений и иных документов, необходимых для получения </w:t>
      </w:r>
      <w:r w:rsidR="00D37298" w:rsidRPr="000448B1">
        <w:rPr>
          <w:rFonts w:ascii="Times New Roman" w:hAnsi="Times New Roman"/>
          <w:sz w:val="24"/>
          <w:szCs w:val="24"/>
        </w:rPr>
        <w:t>муниципальной</w:t>
      </w:r>
      <w:r w:rsidR="0086328E" w:rsidRPr="000448B1">
        <w:rPr>
          <w:rFonts w:ascii="Times New Roman" w:hAnsi="Times New Roman"/>
          <w:sz w:val="24"/>
          <w:szCs w:val="24"/>
        </w:rPr>
        <w:t xml:space="preserve"> услуги, и обеспечение доступа к ним для копирования и заполнения в электронном виде;</w:t>
      </w:r>
    </w:p>
    <w:p w:rsidR="0086328E" w:rsidRPr="000448B1" w:rsidRDefault="00667671" w:rsidP="00795589">
      <w:pPr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2</w:t>
      </w:r>
      <w:r w:rsidR="0086328E" w:rsidRPr="000448B1">
        <w:rPr>
          <w:rFonts w:ascii="Times New Roman" w:hAnsi="Times New Roman"/>
          <w:sz w:val="24"/>
          <w:szCs w:val="24"/>
        </w:rPr>
        <w:t xml:space="preserve">) представление заявления о предоставлении </w:t>
      </w:r>
      <w:r w:rsidR="00315910" w:rsidRPr="000448B1">
        <w:rPr>
          <w:rFonts w:ascii="Times New Roman" w:hAnsi="Times New Roman"/>
          <w:sz w:val="24"/>
          <w:szCs w:val="24"/>
        </w:rPr>
        <w:t xml:space="preserve">муниципальной </w:t>
      </w:r>
      <w:r w:rsidR="0086328E" w:rsidRPr="000448B1">
        <w:rPr>
          <w:rFonts w:ascii="Times New Roman" w:hAnsi="Times New Roman"/>
          <w:sz w:val="24"/>
          <w:szCs w:val="24"/>
        </w:rPr>
        <w:t>услуги в электронно</w:t>
      </w:r>
      <w:r w:rsidR="00D17D4C" w:rsidRPr="000448B1">
        <w:rPr>
          <w:rFonts w:ascii="Times New Roman" w:hAnsi="Times New Roman"/>
          <w:sz w:val="24"/>
          <w:szCs w:val="24"/>
        </w:rPr>
        <w:t>й</w:t>
      </w:r>
      <w:r w:rsidR="0086328E" w:rsidRPr="000448B1">
        <w:rPr>
          <w:rFonts w:ascii="Times New Roman" w:hAnsi="Times New Roman"/>
          <w:sz w:val="24"/>
          <w:szCs w:val="24"/>
        </w:rPr>
        <w:t xml:space="preserve"> </w:t>
      </w:r>
      <w:r w:rsidR="00D17D4C" w:rsidRPr="000448B1">
        <w:rPr>
          <w:rFonts w:ascii="Times New Roman" w:hAnsi="Times New Roman"/>
          <w:sz w:val="24"/>
          <w:szCs w:val="24"/>
        </w:rPr>
        <w:t>форме</w:t>
      </w:r>
      <w:r w:rsidR="0086328E" w:rsidRPr="000448B1">
        <w:rPr>
          <w:rFonts w:ascii="Times New Roman" w:hAnsi="Times New Roman"/>
          <w:sz w:val="24"/>
          <w:szCs w:val="24"/>
        </w:rPr>
        <w:t xml:space="preserve">; </w:t>
      </w:r>
    </w:p>
    <w:p w:rsidR="0086328E" w:rsidRPr="000448B1" w:rsidRDefault="00667671" w:rsidP="00795589">
      <w:pPr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3</w:t>
      </w:r>
      <w:r w:rsidR="0086328E" w:rsidRPr="000448B1">
        <w:rPr>
          <w:rFonts w:ascii="Times New Roman" w:hAnsi="Times New Roman"/>
          <w:sz w:val="24"/>
          <w:szCs w:val="24"/>
        </w:rPr>
        <w:t xml:space="preserve">) осуществления мониторинга хода предоставления </w:t>
      </w:r>
      <w:r w:rsidR="00315910" w:rsidRPr="000448B1">
        <w:rPr>
          <w:rFonts w:ascii="Times New Roman" w:hAnsi="Times New Roman"/>
          <w:sz w:val="24"/>
          <w:szCs w:val="24"/>
        </w:rPr>
        <w:t>муниципальной</w:t>
      </w:r>
      <w:r w:rsidR="0086328E" w:rsidRPr="000448B1">
        <w:rPr>
          <w:rFonts w:ascii="Times New Roman" w:hAnsi="Times New Roman"/>
          <w:sz w:val="24"/>
          <w:szCs w:val="24"/>
        </w:rPr>
        <w:t xml:space="preserve"> услуги.</w:t>
      </w:r>
    </w:p>
    <w:p w:rsidR="003A620E" w:rsidRPr="000448B1" w:rsidRDefault="003A620E" w:rsidP="007955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B1">
        <w:rPr>
          <w:rFonts w:ascii="Times New Roman" w:hAnsi="Times New Roman" w:cs="Times New Roman"/>
          <w:sz w:val="24"/>
          <w:szCs w:val="24"/>
        </w:rPr>
        <w:t>В случае поступления заявления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EE18D4" w:rsidRPr="000448B1" w:rsidRDefault="00EE18D4" w:rsidP="007955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B1">
        <w:rPr>
          <w:rFonts w:ascii="Times New Roman" w:hAnsi="Times New Roman" w:cs="Times New Roman"/>
          <w:sz w:val="24"/>
          <w:szCs w:val="24"/>
        </w:rPr>
        <w:t>В случае подачи заявления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9768CB" w:rsidRPr="000448B1" w:rsidRDefault="009768CB" w:rsidP="00795589">
      <w:pPr>
        <w:widowControl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3449F" w:rsidRPr="000448B1" w:rsidRDefault="0043449F" w:rsidP="0043449F">
      <w:pPr>
        <w:pStyle w:val="ConsPlusNormal"/>
        <w:tabs>
          <w:tab w:val="left" w:pos="142"/>
          <w:tab w:val="left" w:pos="1276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48B1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D749FE" w:rsidRPr="000448B1" w:rsidRDefault="00D749FE" w:rsidP="00D749FE">
      <w:pPr>
        <w:pStyle w:val="ConsPlusNormal"/>
        <w:tabs>
          <w:tab w:val="left" w:pos="142"/>
          <w:tab w:val="left" w:pos="1276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328E" w:rsidRPr="000448B1" w:rsidRDefault="0086328E" w:rsidP="00795589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07141" w:rsidRPr="000448B1" w:rsidRDefault="0086328E" w:rsidP="00D74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Предоставление </w:t>
      </w:r>
      <w:r w:rsidR="005059A7" w:rsidRPr="000448B1">
        <w:rPr>
          <w:rFonts w:ascii="Times New Roman" w:hAnsi="Times New Roman"/>
          <w:sz w:val="24"/>
          <w:szCs w:val="24"/>
        </w:rPr>
        <w:t>муниципальной</w:t>
      </w:r>
      <w:r w:rsidRPr="000448B1">
        <w:rPr>
          <w:rFonts w:ascii="Times New Roman" w:hAnsi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A07141" w:rsidRPr="000448B1" w:rsidRDefault="00D4589A" w:rsidP="000448B1">
      <w:pPr>
        <w:pStyle w:val="a"/>
      </w:pPr>
      <w:r w:rsidRPr="000448B1">
        <w:t>1) </w:t>
      </w:r>
      <w:r w:rsidR="00A07141" w:rsidRPr="000448B1">
        <w:t>прием заявления и документов, необходимых для предоставления муниципальной услуги;</w:t>
      </w:r>
    </w:p>
    <w:p w:rsidR="007F1C59" w:rsidRPr="000448B1" w:rsidRDefault="00D4589A" w:rsidP="00795589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2) </w:t>
      </w:r>
      <w:r w:rsidR="007F1C59" w:rsidRPr="000448B1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F1C59" w:rsidRPr="000448B1" w:rsidRDefault="00D4589A" w:rsidP="00795589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3)</w:t>
      </w:r>
      <w:r w:rsidR="007F1C59" w:rsidRPr="000448B1">
        <w:rPr>
          <w:rFonts w:ascii="Times New Roman" w:hAnsi="Times New Roman"/>
          <w:sz w:val="24"/>
          <w:szCs w:val="24"/>
          <w:lang w:val="en-US"/>
        </w:rPr>
        <w:t> </w:t>
      </w:r>
      <w:r w:rsidR="007F1C59" w:rsidRPr="000448B1">
        <w:rPr>
          <w:rFonts w:ascii="Times New Roman" w:hAnsi="Times New Roman"/>
          <w:sz w:val="24"/>
          <w:szCs w:val="24"/>
        </w:rPr>
        <w:t>рассмотрение заявления и представленных документов;</w:t>
      </w:r>
    </w:p>
    <w:p w:rsidR="0086328E" w:rsidRPr="000448B1" w:rsidRDefault="007F1C59" w:rsidP="00D749F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4) </w:t>
      </w:r>
      <w:r w:rsidRPr="000448B1">
        <w:rPr>
          <w:rFonts w:ascii="Times New Roman" w:hAnsi="Times New Roman"/>
          <w:sz w:val="24"/>
          <w:szCs w:val="24"/>
          <w:lang w:val="en-US"/>
        </w:rPr>
        <w:t> </w:t>
      </w:r>
      <w:r w:rsidRPr="000448B1"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услуги.</w:t>
      </w:r>
    </w:p>
    <w:p w:rsidR="00F84EB2" w:rsidRPr="000448B1" w:rsidRDefault="00F84EB2" w:rsidP="00A17C24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8568EE" w:rsidRPr="000448B1" w:rsidRDefault="008568EE" w:rsidP="00A17C24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 при личном обращении, почтовым отправлением, в электронной форме, заявления о предоставлении муниципальной услуги и прилагаемых к нему документов.</w:t>
      </w:r>
    </w:p>
    <w:p w:rsidR="008568EE" w:rsidRPr="000448B1" w:rsidRDefault="008568EE" w:rsidP="00A17C24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 xml:space="preserve">сельского поселения, ответственным за прием заявления, по описи. </w:t>
      </w:r>
    </w:p>
    <w:p w:rsidR="008568EE" w:rsidRPr="000448B1" w:rsidRDefault="008568EE" w:rsidP="00A17C24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Делопроизводитель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 xml:space="preserve">сельского поселения проверяет представленное заявление и прилагаемые к нему документы на наличие оснований для отказа в приеме документов, предусмотренных пунктом 42 административного </w:t>
      </w:r>
      <w:r w:rsidRPr="000448B1">
        <w:rPr>
          <w:rFonts w:ascii="Times New Roman" w:hAnsi="Times New Roman"/>
          <w:sz w:val="24"/>
          <w:szCs w:val="24"/>
        </w:rPr>
        <w:lastRenderedPageBreak/>
        <w:t>регламента, а также осуществляет сверку копий представленных документов с их оригиналами.</w:t>
      </w:r>
    </w:p>
    <w:p w:rsidR="008568EE" w:rsidRPr="000448B1" w:rsidRDefault="008568EE" w:rsidP="00A17C24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 При установлении оснований для отказа в приеме документов, предусмотренных пунктом 42 административного регламента, специалист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поселения, ответственный за прием заявления, возвращает заявителю представленные документы с указанием причин возврата.</w:t>
      </w:r>
    </w:p>
    <w:p w:rsidR="008568EE" w:rsidRPr="000448B1" w:rsidRDefault="008568EE" w:rsidP="00A17C24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приеме документов, предусмотренных пунктом 42 административного регламента, делопроизводитель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8568EE" w:rsidRPr="000448B1" w:rsidRDefault="008568EE" w:rsidP="008568EE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8568EE" w:rsidRPr="000448B1" w:rsidRDefault="008568EE" w:rsidP="008568EE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8568EE" w:rsidRPr="000448B1" w:rsidRDefault="008568EE" w:rsidP="008568EE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8568EE" w:rsidRPr="000448B1" w:rsidRDefault="008568EE" w:rsidP="000448B1">
      <w:pPr>
        <w:pStyle w:val="a"/>
      </w:pPr>
      <w:r w:rsidRPr="000448B1"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должен превышать 15  минут.</w:t>
      </w:r>
    </w:p>
    <w:p w:rsidR="008568EE" w:rsidRPr="000448B1" w:rsidRDefault="008568EE" w:rsidP="000448B1">
      <w:pPr>
        <w:pStyle w:val="a"/>
      </w:pPr>
      <w:r w:rsidRPr="000448B1">
        <w:t xml:space="preserve">После регистрации, не позднее дня регистрации, заявление и прилагаемые к нему документы направляются Главе Администрации </w:t>
      </w:r>
      <w:r w:rsidR="00471FF2" w:rsidRPr="000448B1">
        <w:t xml:space="preserve">Итатского </w:t>
      </w:r>
      <w:r w:rsidRPr="000448B1">
        <w:t xml:space="preserve">сельского поселения для визирования, после визирования, не позднее следующего рабочего дня, направляются  специалисту 1 категории по управлению земельными и лесными ресурсами Администрации </w:t>
      </w:r>
      <w:r w:rsidR="00471FF2" w:rsidRPr="000448B1">
        <w:t xml:space="preserve">Итатского </w:t>
      </w:r>
      <w:r w:rsidRPr="000448B1">
        <w:t xml:space="preserve">сельского поселения. </w:t>
      </w:r>
    </w:p>
    <w:p w:rsidR="008568EE" w:rsidRPr="000448B1" w:rsidRDefault="008568EE" w:rsidP="000448B1">
      <w:pPr>
        <w:pStyle w:val="a"/>
      </w:pPr>
      <w:r w:rsidRPr="000448B1">
        <w:t>Результатом административной процедуры является прием и регистрация заявления и представленных документов и передача специалисту 1 категории по управлению земельными и лесными ресурсами, ответственному за рассмотрение заявления по существу.</w:t>
      </w:r>
    </w:p>
    <w:p w:rsidR="008568EE" w:rsidRPr="000448B1" w:rsidRDefault="008568EE" w:rsidP="000448B1">
      <w:pPr>
        <w:pStyle w:val="a"/>
      </w:pPr>
      <w:r w:rsidRPr="000448B1">
        <w:t xml:space="preserve">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описи. </w:t>
      </w:r>
    </w:p>
    <w:p w:rsidR="008568EE" w:rsidRPr="000448B1" w:rsidRDefault="008568EE" w:rsidP="000448B1">
      <w:pPr>
        <w:pStyle w:val="a"/>
      </w:pPr>
      <w:r w:rsidRPr="000448B1">
        <w:t>Максимальный срок выполнения административной процедуры «прием и регистрация заявления и прилагаемых к нему документов» не должен превышать 2 рабочих дней с даты регистрации.</w:t>
      </w:r>
    </w:p>
    <w:p w:rsidR="008568EE" w:rsidRPr="000448B1" w:rsidRDefault="008568EE" w:rsidP="000448B1">
      <w:pPr>
        <w:pStyle w:val="a"/>
      </w:pPr>
      <w:r w:rsidRPr="000448B1">
        <w:t xml:space="preserve"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документов по принятию решения </w:t>
      </w:r>
      <w:r w:rsidRPr="000448B1">
        <w:rPr>
          <w:rFonts w:eastAsia="PMingLiU"/>
        </w:rPr>
        <w:t>о выдаче градостроительного плана земельного участка</w:t>
      </w:r>
      <w:r w:rsidRPr="000448B1">
        <w:t xml:space="preserve"> (далее – специалист, ответственный за  подготовку документов).</w:t>
      </w:r>
    </w:p>
    <w:p w:rsidR="0034021F" w:rsidRPr="000448B1" w:rsidRDefault="008568EE" w:rsidP="000448B1">
      <w:pPr>
        <w:pStyle w:val="a"/>
      </w:pPr>
      <w:r w:rsidRPr="000448B1">
        <w:t>Специалист, ответственный за подготовку документов, проверяет комплектность и содержание документов в течение одного рабочего дня со дня получения пакета документов.</w:t>
      </w:r>
    </w:p>
    <w:p w:rsidR="0086328E" w:rsidRPr="000448B1" w:rsidRDefault="0086328E" w:rsidP="00A17C2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 xml:space="preserve">Основанием для начала административной процедуры по формированию и </w:t>
      </w:r>
      <w:r w:rsidRPr="000448B1">
        <w:rPr>
          <w:rFonts w:ascii="Times New Roman" w:hAnsi="Times New Roman"/>
          <w:bCs/>
          <w:sz w:val="24"/>
          <w:szCs w:val="24"/>
        </w:rPr>
        <w:lastRenderedPageBreak/>
        <w:t xml:space="preserve">направлению межведомственного запроса о предоставлении документов, необходимых для предоставления </w:t>
      </w:r>
      <w:r w:rsidR="003D2084" w:rsidRPr="000448B1">
        <w:rPr>
          <w:rFonts w:ascii="Times New Roman" w:hAnsi="Times New Roman"/>
          <w:bCs/>
          <w:sz w:val="24"/>
          <w:szCs w:val="24"/>
        </w:rPr>
        <w:t>муниципальной</w:t>
      </w:r>
      <w:r w:rsidRPr="000448B1">
        <w:rPr>
          <w:rFonts w:ascii="Times New Roman" w:hAnsi="Times New Roman"/>
          <w:bCs/>
          <w:sz w:val="24"/>
          <w:szCs w:val="24"/>
        </w:rPr>
        <w:t xml:space="preserve"> услуги, является непредставление заявителем в </w:t>
      </w:r>
      <w:r w:rsidR="00C1570B" w:rsidRPr="000448B1">
        <w:rPr>
          <w:rFonts w:ascii="Times New Roman" w:hAnsi="Times New Roman"/>
          <w:bCs/>
          <w:sz w:val="24"/>
          <w:szCs w:val="24"/>
        </w:rPr>
        <w:t xml:space="preserve">Администрацию </w:t>
      </w:r>
      <w:r w:rsidR="00471FF2" w:rsidRPr="000448B1">
        <w:rPr>
          <w:rFonts w:ascii="Times New Roman" w:hAnsi="Times New Roman"/>
          <w:bCs/>
          <w:sz w:val="24"/>
          <w:szCs w:val="24"/>
        </w:rPr>
        <w:t xml:space="preserve">Итатского </w:t>
      </w:r>
      <w:r w:rsidR="00C1570B" w:rsidRPr="000448B1">
        <w:rPr>
          <w:rFonts w:ascii="Times New Roman" w:hAnsi="Times New Roman"/>
          <w:bCs/>
          <w:sz w:val="24"/>
          <w:szCs w:val="24"/>
        </w:rPr>
        <w:t>сельского поселения</w:t>
      </w:r>
      <w:r w:rsidRPr="000448B1">
        <w:rPr>
          <w:rFonts w:ascii="Times New Roman" w:hAnsi="Times New Roman"/>
          <w:bCs/>
          <w:sz w:val="24"/>
          <w:szCs w:val="24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D1487D" w:rsidRPr="000448B1" w:rsidRDefault="00D1487D" w:rsidP="000448B1">
      <w:pPr>
        <w:pStyle w:val="a"/>
      </w:pPr>
      <w:r w:rsidRPr="000448B1">
        <w:t xml:space="preserve">При подготовке межведомственного запроса </w:t>
      </w:r>
      <w:r w:rsidR="00D67059" w:rsidRPr="000448B1">
        <w:t>специалист</w:t>
      </w:r>
      <w:r w:rsidRPr="000448B1">
        <w:t>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7B0046" w:rsidRPr="000448B1" w:rsidRDefault="007B0046" w:rsidP="000448B1">
      <w:pPr>
        <w:pStyle w:val="a"/>
      </w:pPr>
      <w:r w:rsidRPr="000448B1">
        <w:t>Формирование и направление межведомственн</w:t>
      </w:r>
      <w:r w:rsidR="00A806D8" w:rsidRPr="000448B1">
        <w:t>ых</w:t>
      </w:r>
      <w:r w:rsidRPr="000448B1">
        <w:t xml:space="preserve"> запрос</w:t>
      </w:r>
      <w:r w:rsidR="00A806D8" w:rsidRPr="000448B1">
        <w:t>ов</w:t>
      </w:r>
      <w:r w:rsidRPr="000448B1">
        <w:t xml:space="preserve">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86328E" w:rsidRPr="000448B1" w:rsidRDefault="0086328E" w:rsidP="00A17C2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3D2084" w:rsidRPr="000448B1">
        <w:rPr>
          <w:rFonts w:ascii="Times New Roman" w:hAnsi="Times New Roman"/>
          <w:sz w:val="24"/>
          <w:szCs w:val="24"/>
        </w:rPr>
        <w:t>муниципальной</w:t>
      </w:r>
      <w:r w:rsidRPr="000448B1">
        <w:rPr>
          <w:rFonts w:ascii="Times New Roman" w:hAnsi="Times New Roman"/>
          <w:sz w:val="24"/>
          <w:szCs w:val="24"/>
        </w:rPr>
        <w:t xml:space="preserve"> </w:t>
      </w:r>
      <w:r w:rsidR="00C23F23" w:rsidRPr="000448B1">
        <w:rPr>
          <w:rFonts w:ascii="Times New Roman" w:hAnsi="Times New Roman"/>
          <w:sz w:val="24"/>
          <w:szCs w:val="24"/>
        </w:rPr>
        <w:t xml:space="preserve">услуги специалист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="00C23F23" w:rsidRPr="000448B1">
        <w:rPr>
          <w:rFonts w:ascii="Times New Roman" w:hAnsi="Times New Roman"/>
          <w:sz w:val="24"/>
          <w:szCs w:val="24"/>
        </w:rPr>
        <w:t>сельского поселения</w:t>
      </w:r>
      <w:r w:rsidRPr="000448B1">
        <w:rPr>
          <w:rFonts w:ascii="Times New Roman" w:hAnsi="Times New Roman"/>
          <w:i/>
          <w:sz w:val="24"/>
          <w:szCs w:val="24"/>
        </w:rPr>
        <w:t xml:space="preserve"> </w:t>
      </w:r>
      <w:r w:rsidRPr="000448B1">
        <w:rPr>
          <w:rFonts w:ascii="Times New Roman" w:hAnsi="Times New Roman"/>
          <w:sz w:val="24"/>
          <w:szCs w:val="24"/>
        </w:rPr>
        <w:t>направляет межведомственные запросы в:</w:t>
      </w:r>
    </w:p>
    <w:p w:rsidR="00432DF3" w:rsidRPr="000448B1" w:rsidRDefault="00432DF3" w:rsidP="000448B1">
      <w:pPr>
        <w:pStyle w:val="a"/>
      </w:pPr>
      <w:r w:rsidRPr="000448B1">
        <w:t>1) Управление Федеральной службы государственной регистрации, кадастра и картографии по Томской области в целях получения справки о содержании правоустанавливающих документов на земельный участок;</w:t>
      </w:r>
    </w:p>
    <w:p w:rsidR="00432DF3" w:rsidRPr="000448B1" w:rsidRDefault="00432DF3" w:rsidP="000448B1">
      <w:pPr>
        <w:pStyle w:val="a"/>
      </w:pPr>
      <w:r w:rsidRPr="000448B1">
        <w:t xml:space="preserve">2) </w:t>
      </w:r>
      <w:r w:rsidR="002376EF" w:rsidRPr="000448B1">
        <w:t>С</w:t>
      </w:r>
      <w:r w:rsidR="00C23F23" w:rsidRPr="000448B1">
        <w:t xml:space="preserve">пециалисту Администрации </w:t>
      </w:r>
      <w:r w:rsidR="00471FF2" w:rsidRPr="000448B1">
        <w:t xml:space="preserve">Итатского </w:t>
      </w:r>
      <w:r w:rsidR="00C23F23" w:rsidRPr="000448B1">
        <w:t xml:space="preserve">сельского поселения, ответственному за выдачу разрешений на строительство, </w:t>
      </w:r>
      <w:r w:rsidRPr="000448B1">
        <w:t>в целях получения разрешения на строительство и  градостроительного плана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A17C24" w:rsidRPr="000448B1" w:rsidRDefault="00432DF3" w:rsidP="000448B1">
      <w:pPr>
        <w:pStyle w:val="a"/>
      </w:pPr>
      <w:r w:rsidRPr="000448B1">
        <w:t xml:space="preserve">в) </w:t>
      </w:r>
      <w:r w:rsidR="00A17C24" w:rsidRPr="000448B1">
        <w:t>Главную инспекцию Государственного строительного надзора Томской области</w:t>
      </w:r>
    </w:p>
    <w:p w:rsidR="00432DF3" w:rsidRPr="000448B1" w:rsidRDefault="00432DF3" w:rsidP="000448B1">
      <w:pPr>
        <w:pStyle w:val="a"/>
      </w:pPr>
      <w:r w:rsidRPr="000448B1">
        <w:t>в целях получения заключения органа государственного строительного</w:t>
      </w:r>
      <w:r w:rsidR="00A844D3" w:rsidRPr="000448B1">
        <w:t xml:space="preserve"> надзора</w:t>
      </w:r>
      <w:r w:rsidRPr="000448B1">
        <w:t>.</w:t>
      </w:r>
    </w:p>
    <w:p w:rsidR="00C02AC6" w:rsidRPr="000448B1" w:rsidRDefault="0086328E" w:rsidP="00721C1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</w:t>
      </w:r>
      <w:r w:rsidR="00F616A8" w:rsidRPr="000448B1">
        <w:rPr>
          <w:rFonts w:ascii="Times New Roman" w:hAnsi="Times New Roman"/>
          <w:sz w:val="24"/>
          <w:szCs w:val="24"/>
        </w:rPr>
        <w:t>ципальной</w:t>
      </w:r>
      <w:r w:rsidRPr="000448B1">
        <w:rPr>
          <w:rFonts w:ascii="Times New Roman" w:hAnsi="Times New Roman"/>
          <w:sz w:val="24"/>
          <w:szCs w:val="24"/>
        </w:rPr>
        <w:t xml:space="preserve">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86328E" w:rsidRPr="000448B1" w:rsidRDefault="0086328E" w:rsidP="007955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После направления межведомственного запроса, представленные в </w:t>
      </w:r>
      <w:r w:rsidR="00FA77A0" w:rsidRPr="000448B1">
        <w:rPr>
          <w:rFonts w:ascii="Times New Roman" w:hAnsi="Times New Roman"/>
          <w:bCs/>
          <w:sz w:val="24"/>
          <w:szCs w:val="24"/>
        </w:rPr>
        <w:t>Администрацию</w:t>
      </w:r>
      <w:r w:rsidR="00FA77A0" w:rsidRPr="000448B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="007D5600" w:rsidRPr="000448B1">
        <w:rPr>
          <w:rFonts w:ascii="Times New Roman" w:hAnsi="Times New Roman"/>
          <w:sz w:val="24"/>
          <w:szCs w:val="24"/>
        </w:rPr>
        <w:t xml:space="preserve">сельского поселения документы и информация, </w:t>
      </w:r>
      <w:r w:rsidRPr="000448B1">
        <w:rPr>
          <w:rFonts w:ascii="Times New Roman" w:hAnsi="Times New Roman"/>
          <w:sz w:val="24"/>
          <w:szCs w:val="24"/>
        </w:rPr>
        <w:t>передаются специалисту, ответственному за их рассмотрение.</w:t>
      </w:r>
    </w:p>
    <w:p w:rsidR="001F5CAB" w:rsidRPr="000448B1" w:rsidRDefault="00F9501E" w:rsidP="000448B1">
      <w:pPr>
        <w:pStyle w:val="a"/>
      </w:pPr>
      <w:r w:rsidRPr="000448B1">
        <w:t>В течение одного рабочего дня с момента поступления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</w:t>
      </w:r>
      <w:r w:rsidR="00B92AD3" w:rsidRPr="000448B1">
        <w:t xml:space="preserve">. </w:t>
      </w:r>
    </w:p>
    <w:p w:rsidR="0086328E" w:rsidRPr="000448B1" w:rsidRDefault="0086328E" w:rsidP="007D560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/>
        <w:ind w:left="0" w:firstLine="838"/>
        <w:jc w:val="both"/>
        <w:outlineLvl w:val="2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обобщение полученной </w:t>
      </w:r>
      <w:r w:rsidR="000E379B" w:rsidRPr="000448B1">
        <w:rPr>
          <w:rFonts w:ascii="Times New Roman" w:hAnsi="Times New Roman"/>
          <w:sz w:val="24"/>
          <w:szCs w:val="24"/>
        </w:rPr>
        <w:t xml:space="preserve">в рамках межведомственного взаимодействия </w:t>
      </w:r>
      <w:r w:rsidRPr="000448B1">
        <w:rPr>
          <w:rFonts w:ascii="Times New Roman" w:hAnsi="Times New Roman"/>
          <w:sz w:val="24"/>
          <w:szCs w:val="24"/>
        </w:rPr>
        <w:t xml:space="preserve">информации (документов), необходимой для предоставления </w:t>
      </w:r>
      <w:r w:rsidR="003D2084" w:rsidRPr="000448B1">
        <w:rPr>
          <w:rFonts w:ascii="Times New Roman" w:hAnsi="Times New Roman"/>
          <w:sz w:val="24"/>
          <w:szCs w:val="24"/>
        </w:rPr>
        <w:t>муниципальной</w:t>
      </w:r>
      <w:r w:rsidRPr="000448B1">
        <w:rPr>
          <w:rFonts w:ascii="Times New Roman" w:hAnsi="Times New Roman"/>
          <w:sz w:val="24"/>
          <w:szCs w:val="24"/>
        </w:rPr>
        <w:t xml:space="preserve"> услуги заявителю.</w:t>
      </w:r>
    </w:p>
    <w:p w:rsidR="001D0008" w:rsidRPr="000448B1" w:rsidRDefault="001D0008" w:rsidP="007D5600">
      <w:pPr>
        <w:widowControl w:val="0"/>
        <w:tabs>
          <w:tab w:val="num" w:pos="1276"/>
        </w:tabs>
        <w:autoSpaceDE w:val="0"/>
        <w:autoSpaceDN w:val="0"/>
        <w:adjustRightInd w:val="0"/>
        <w:spacing w:after="0"/>
        <w:ind w:firstLine="83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4199C" w:rsidRPr="000448B1" w:rsidRDefault="0094199C" w:rsidP="007D560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lastRenderedPageBreak/>
        <w:t xml:space="preserve">Основанием для начала административной процедуры по рассмотрению заявления и представленных документов, является поступление заявления и документов, представленных заявителем и полученных в рамках межведомственного взаимодействия), </w:t>
      </w:r>
      <w:r w:rsidR="007D5600" w:rsidRPr="000448B1">
        <w:rPr>
          <w:rFonts w:ascii="Times New Roman" w:hAnsi="Times New Roman"/>
          <w:sz w:val="24"/>
          <w:szCs w:val="24"/>
        </w:rPr>
        <w:t xml:space="preserve">Специалистом 1 категории по управлению земельными и лесными ресурсами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="007D5600" w:rsidRPr="000448B1">
        <w:rPr>
          <w:rFonts w:ascii="Times New Roman" w:hAnsi="Times New Roman"/>
          <w:sz w:val="24"/>
          <w:szCs w:val="24"/>
        </w:rPr>
        <w:t>сельского поселения</w:t>
      </w:r>
      <w:r w:rsidRPr="000448B1">
        <w:rPr>
          <w:rFonts w:ascii="Times New Roman" w:hAnsi="Times New Roman"/>
          <w:sz w:val="24"/>
          <w:szCs w:val="24"/>
        </w:rPr>
        <w:t xml:space="preserve"> (далее - уполномоченный специалист).</w:t>
      </w:r>
    </w:p>
    <w:p w:rsidR="0094199C" w:rsidRPr="000448B1" w:rsidRDefault="0094199C" w:rsidP="007D560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 Уполномоченный специалист при рассмотрении заявления осуществляет проверку представленных заявителем документов в соответствии с пунктом 31 настоящего административного регламента.</w:t>
      </w:r>
    </w:p>
    <w:p w:rsidR="0094199C" w:rsidRPr="000448B1" w:rsidRDefault="0094199C" w:rsidP="007D5600">
      <w:pPr>
        <w:pStyle w:val="a4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требованиям, установленным в разрешении на строительство, градостроительном плане земельного участка, или в случае строительства, реконструкции линейного объекта проекту планировки территории и проекту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94199C" w:rsidRPr="000448B1" w:rsidRDefault="0094199C" w:rsidP="007D5600">
      <w:pPr>
        <w:pStyle w:val="a4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Если при строительстве, реконструкции объекта капитального строительства осуществляется государственный строительный надзор, осмотр объекта не проводится.</w:t>
      </w:r>
    </w:p>
    <w:p w:rsidR="0094199C" w:rsidRPr="000448B1" w:rsidRDefault="0094199C" w:rsidP="007D560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</w:t>
      </w:r>
      <w:r w:rsidR="007E3A67" w:rsidRPr="000448B1">
        <w:rPr>
          <w:rFonts w:ascii="Times New Roman" w:hAnsi="Times New Roman"/>
          <w:sz w:val="24"/>
          <w:szCs w:val="24"/>
        </w:rPr>
        <w:t xml:space="preserve">уведомления об отказе в выдаче разрешения на ввод объекта в эксплуатацию </w:t>
      </w:r>
      <w:r w:rsidRPr="000448B1">
        <w:rPr>
          <w:rFonts w:ascii="Times New Roman" w:hAnsi="Times New Roman"/>
          <w:sz w:val="24"/>
          <w:szCs w:val="24"/>
        </w:rPr>
        <w:t xml:space="preserve">с указанием причин отказа и направляет его с приложенными документами на подпись </w:t>
      </w:r>
      <w:r w:rsidR="007D5600" w:rsidRPr="000448B1">
        <w:rPr>
          <w:rFonts w:ascii="Times New Roman" w:hAnsi="Times New Roman"/>
          <w:sz w:val="24"/>
          <w:szCs w:val="24"/>
        </w:rPr>
        <w:t xml:space="preserve">Главе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="007D5600" w:rsidRPr="000448B1">
        <w:rPr>
          <w:rFonts w:ascii="Times New Roman" w:hAnsi="Times New Roman"/>
          <w:sz w:val="24"/>
          <w:szCs w:val="24"/>
        </w:rPr>
        <w:t>сельского поселения (Главе Администрации).</w:t>
      </w:r>
    </w:p>
    <w:p w:rsidR="0094199C" w:rsidRPr="000448B1" w:rsidRDefault="0094199C" w:rsidP="007D5600">
      <w:pPr>
        <w:pStyle w:val="a4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Разрешение на ввод объекта в эксплуатацию оформляется по форме, утвержденной постановлением Правительства Российско</w:t>
      </w:r>
      <w:r w:rsidR="00F9501E" w:rsidRPr="000448B1">
        <w:rPr>
          <w:rFonts w:ascii="Times New Roman" w:hAnsi="Times New Roman"/>
          <w:sz w:val="24"/>
          <w:szCs w:val="24"/>
        </w:rPr>
        <w:t>й Федерации от 24.11.2005 № 698.</w:t>
      </w:r>
    </w:p>
    <w:p w:rsidR="0094199C" w:rsidRPr="000448B1" w:rsidRDefault="0094199C" w:rsidP="007D5600">
      <w:pPr>
        <w:pStyle w:val="a4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Результатом выполнения административной процедуры по рассмотрению заявления и документов,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</w:t>
      </w:r>
      <w:r w:rsidR="007E3A67" w:rsidRPr="000448B1">
        <w:rPr>
          <w:rFonts w:ascii="Times New Roman" w:hAnsi="Times New Roman"/>
          <w:sz w:val="24"/>
          <w:szCs w:val="24"/>
        </w:rPr>
        <w:t>уведомления об отказе в выдаче разрешения на ввод объекта в эксплуатацию</w:t>
      </w:r>
      <w:r w:rsidRPr="000448B1">
        <w:rPr>
          <w:rFonts w:ascii="Times New Roman" w:hAnsi="Times New Roman"/>
          <w:sz w:val="24"/>
          <w:szCs w:val="24"/>
        </w:rPr>
        <w:t>.</w:t>
      </w:r>
    </w:p>
    <w:p w:rsidR="000E379B" w:rsidRPr="000448B1" w:rsidRDefault="0094199C" w:rsidP="007D560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 Срок выполнения административной процедуры по рассмотрению заявления и документов, установлению права на получение муниципальной услуги составляет семь рабочих дней.</w:t>
      </w:r>
    </w:p>
    <w:p w:rsidR="0094199C" w:rsidRPr="000448B1" w:rsidRDefault="0094199C" w:rsidP="007D5600">
      <w:pPr>
        <w:pStyle w:val="a4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</w:t>
      </w:r>
      <w:r w:rsidR="007D5600" w:rsidRPr="000448B1">
        <w:rPr>
          <w:rFonts w:ascii="Times New Roman" w:hAnsi="Times New Roman"/>
          <w:sz w:val="24"/>
          <w:szCs w:val="24"/>
        </w:rPr>
        <w:t xml:space="preserve">Главе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="007D5600" w:rsidRPr="000448B1">
        <w:rPr>
          <w:rFonts w:ascii="Times New Roman" w:hAnsi="Times New Roman"/>
          <w:sz w:val="24"/>
          <w:szCs w:val="24"/>
        </w:rPr>
        <w:t>сельского поселения (Главе Администрации)</w:t>
      </w:r>
      <w:r w:rsidRPr="000448B1">
        <w:rPr>
          <w:rFonts w:ascii="Times New Roman" w:hAnsi="Times New Roman"/>
          <w:sz w:val="24"/>
          <w:szCs w:val="24"/>
        </w:rPr>
        <w:t xml:space="preserve"> подготовленного уполномоченным специалистом проекта разрешения на ввод объекта в эксплуатацию или проекта </w:t>
      </w:r>
      <w:r w:rsidR="007E3A67" w:rsidRPr="000448B1">
        <w:rPr>
          <w:rFonts w:ascii="Times New Roman" w:hAnsi="Times New Roman"/>
          <w:sz w:val="24"/>
          <w:szCs w:val="24"/>
        </w:rPr>
        <w:t xml:space="preserve">уведомления об отказе в выдаче разрешения на ввод объекта в эксплуатацию </w:t>
      </w:r>
      <w:r w:rsidRPr="000448B1">
        <w:rPr>
          <w:rFonts w:ascii="Times New Roman" w:hAnsi="Times New Roman"/>
          <w:sz w:val="24"/>
          <w:szCs w:val="24"/>
        </w:rPr>
        <w:t>с приложением представленных заявителем документов.</w:t>
      </w:r>
    </w:p>
    <w:p w:rsidR="0094199C" w:rsidRPr="000448B1" w:rsidRDefault="007D5600" w:rsidP="007D5600">
      <w:pPr>
        <w:pStyle w:val="a4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Глава </w:t>
      </w:r>
      <w:r w:rsidR="0043449F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 xml:space="preserve">сельского поселения (Глава Администрации) </w:t>
      </w:r>
      <w:r w:rsidR="0094199C" w:rsidRPr="000448B1">
        <w:rPr>
          <w:rFonts w:ascii="Times New Roman" w:hAnsi="Times New Roman"/>
          <w:sz w:val="24"/>
          <w:szCs w:val="24"/>
        </w:rPr>
        <w:t xml:space="preserve">рассматривает представленные документы, подписывает разрешение на ввод объекта в эксплуатацию или </w:t>
      </w:r>
      <w:r w:rsidR="007E3A67" w:rsidRPr="000448B1">
        <w:rPr>
          <w:rFonts w:ascii="Times New Roman" w:hAnsi="Times New Roman"/>
          <w:sz w:val="24"/>
          <w:szCs w:val="24"/>
        </w:rPr>
        <w:t xml:space="preserve">уведомления об отказе в выдаче разрешения на ввод объекта в эксплуатацию </w:t>
      </w:r>
      <w:r w:rsidR="0094199C" w:rsidRPr="000448B1">
        <w:rPr>
          <w:rFonts w:ascii="Times New Roman" w:hAnsi="Times New Roman"/>
          <w:sz w:val="24"/>
          <w:szCs w:val="24"/>
        </w:rPr>
        <w:t xml:space="preserve">и направляет представленные документы и подписанное разрешение на ввод объекта в </w:t>
      </w:r>
      <w:r w:rsidR="0094199C" w:rsidRPr="000448B1">
        <w:rPr>
          <w:rFonts w:ascii="Times New Roman" w:hAnsi="Times New Roman"/>
          <w:sz w:val="24"/>
          <w:szCs w:val="24"/>
        </w:rPr>
        <w:lastRenderedPageBreak/>
        <w:t xml:space="preserve">эксплуатацию или подписанное </w:t>
      </w:r>
      <w:r w:rsidR="007E3A67" w:rsidRPr="000448B1">
        <w:rPr>
          <w:rFonts w:ascii="Times New Roman" w:hAnsi="Times New Roman"/>
          <w:sz w:val="24"/>
          <w:szCs w:val="24"/>
        </w:rPr>
        <w:t xml:space="preserve">уведомления об отказе в выдаче разрешения на ввод объекта в эксплуатацию </w:t>
      </w:r>
      <w:r w:rsidR="0094199C" w:rsidRPr="000448B1">
        <w:rPr>
          <w:rFonts w:ascii="Times New Roman" w:hAnsi="Times New Roman"/>
          <w:sz w:val="24"/>
          <w:szCs w:val="24"/>
        </w:rPr>
        <w:t>специалисту.</w:t>
      </w:r>
    </w:p>
    <w:p w:rsidR="0094199C" w:rsidRPr="000448B1" w:rsidRDefault="0094199C" w:rsidP="007D5600">
      <w:pPr>
        <w:pStyle w:val="a4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Срок выполнения указанного административного действия составляет один  рабочий день.</w:t>
      </w:r>
    </w:p>
    <w:p w:rsidR="0094199C" w:rsidRPr="000448B1" w:rsidRDefault="0094199C" w:rsidP="007D5600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Специалист осуществляет регистрацию подписанного разрешения на ввод объекта в эксплуатацию или подписанного </w:t>
      </w:r>
      <w:r w:rsidR="007E3A67" w:rsidRPr="000448B1">
        <w:rPr>
          <w:rFonts w:ascii="Times New Roman" w:hAnsi="Times New Roman"/>
          <w:sz w:val="24"/>
          <w:szCs w:val="24"/>
        </w:rPr>
        <w:t xml:space="preserve">уведомления об отказе в выдаче разрешения на ввод объекта в эксплуатацию </w:t>
      </w:r>
      <w:r w:rsidRPr="000448B1">
        <w:rPr>
          <w:rFonts w:ascii="Times New Roman" w:hAnsi="Times New Roman"/>
          <w:sz w:val="24"/>
          <w:szCs w:val="24"/>
        </w:rPr>
        <w:t>в журнале учета в электронном виде и на бумажном носителе и уведомляет заявителя (его уполномоченного представителя) о готовности результата предоставления муниципальной услуги по телефону либо по электронной почте.</w:t>
      </w:r>
    </w:p>
    <w:p w:rsidR="0094199C" w:rsidRPr="000448B1" w:rsidRDefault="0094199C" w:rsidP="007D5600">
      <w:pPr>
        <w:pStyle w:val="a4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 Специалист производит выдачу двух экземпляров разрешения на ввод объекта в эксплуатацию заявителю (его уполномоченному представителю) под подпись в журнале учета. </w:t>
      </w:r>
    </w:p>
    <w:p w:rsidR="0094199C" w:rsidRPr="000448B1" w:rsidRDefault="0094199C" w:rsidP="007D5600">
      <w:pPr>
        <w:pStyle w:val="a4"/>
        <w:numPr>
          <w:ilvl w:val="0"/>
          <w:numId w:val="1"/>
        </w:numPr>
        <w:tabs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Один экземпляр </w:t>
      </w:r>
      <w:r w:rsidR="007E3A67" w:rsidRPr="000448B1">
        <w:rPr>
          <w:rFonts w:ascii="Times New Roman" w:hAnsi="Times New Roman"/>
          <w:sz w:val="24"/>
          <w:szCs w:val="24"/>
        </w:rPr>
        <w:t xml:space="preserve">уведомления об отказе в выдаче разрешения на ввод объекта в эксплуатацию </w:t>
      </w:r>
      <w:r w:rsidRPr="000448B1">
        <w:rPr>
          <w:rFonts w:ascii="Times New Roman" w:hAnsi="Times New Roman"/>
          <w:sz w:val="24"/>
          <w:szCs w:val="24"/>
        </w:rPr>
        <w:t>вручается специалистом заявителю (его уполномоченному представителю) под роспись в журнале учета лично или направляется по почте в течение одного дня. Второй экземпляр хранится в деле.</w:t>
      </w:r>
    </w:p>
    <w:p w:rsidR="0094199C" w:rsidRPr="000448B1" w:rsidRDefault="0094199C" w:rsidP="007D5600">
      <w:pPr>
        <w:pStyle w:val="a4"/>
        <w:numPr>
          <w:ilvl w:val="0"/>
          <w:numId w:val="1"/>
        </w:numPr>
        <w:tabs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</w:t>
      </w:r>
      <w:r w:rsidR="007E3A67" w:rsidRPr="000448B1">
        <w:rPr>
          <w:rFonts w:ascii="Times New Roman" w:hAnsi="Times New Roman"/>
          <w:sz w:val="24"/>
          <w:szCs w:val="24"/>
        </w:rPr>
        <w:t xml:space="preserve">нное </w:t>
      </w:r>
      <w:r w:rsidRPr="000448B1">
        <w:rPr>
          <w:rFonts w:ascii="Times New Roman" w:hAnsi="Times New Roman"/>
          <w:sz w:val="24"/>
          <w:szCs w:val="24"/>
        </w:rPr>
        <w:t>разрешени</w:t>
      </w:r>
      <w:r w:rsidR="007E3A67" w:rsidRPr="000448B1">
        <w:rPr>
          <w:rFonts w:ascii="Times New Roman" w:hAnsi="Times New Roman"/>
          <w:sz w:val="24"/>
          <w:szCs w:val="24"/>
        </w:rPr>
        <w:t>е</w:t>
      </w:r>
      <w:r w:rsidRPr="000448B1">
        <w:rPr>
          <w:rFonts w:ascii="Times New Roman" w:hAnsi="Times New Roman"/>
          <w:sz w:val="24"/>
          <w:szCs w:val="24"/>
        </w:rPr>
        <w:t xml:space="preserve"> на ввод объекта в эксплуатацию или </w:t>
      </w:r>
      <w:r w:rsidR="007E3A67" w:rsidRPr="000448B1">
        <w:rPr>
          <w:rFonts w:ascii="Times New Roman" w:hAnsi="Times New Roman"/>
          <w:sz w:val="24"/>
          <w:szCs w:val="24"/>
        </w:rPr>
        <w:t xml:space="preserve">уведомления об отказе в выдаче разрешения на ввод объекта в эксплуатацию </w:t>
      </w:r>
      <w:r w:rsidRPr="000448B1">
        <w:rPr>
          <w:rFonts w:ascii="Times New Roman" w:hAnsi="Times New Roman"/>
          <w:sz w:val="24"/>
          <w:szCs w:val="24"/>
        </w:rPr>
        <w:t>и выдача их заявителю.</w:t>
      </w:r>
    </w:p>
    <w:p w:rsidR="0094199C" w:rsidRPr="000448B1" w:rsidRDefault="0094199C" w:rsidP="007D5600">
      <w:pPr>
        <w:pStyle w:val="a4"/>
        <w:numPr>
          <w:ilvl w:val="0"/>
          <w:numId w:val="1"/>
        </w:numPr>
        <w:tabs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дня.</w:t>
      </w:r>
    </w:p>
    <w:p w:rsidR="0086328E" w:rsidRPr="000448B1" w:rsidRDefault="0086328E" w:rsidP="007955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600" w:rsidRPr="000448B1" w:rsidRDefault="007D5600" w:rsidP="001161B1">
      <w:pPr>
        <w:pStyle w:val="ConsPlusNormal"/>
        <w:numPr>
          <w:ilvl w:val="0"/>
          <w:numId w:val="36"/>
        </w:numPr>
        <w:tabs>
          <w:tab w:val="left" w:pos="142"/>
          <w:tab w:val="left" w:pos="127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8B1">
        <w:rPr>
          <w:rFonts w:ascii="Times New Roman" w:hAnsi="Times New Roman" w:cs="Times New Roman"/>
          <w:sz w:val="24"/>
          <w:szCs w:val="24"/>
        </w:rPr>
        <w:t>ФОРМЫ КОНТРОЛЯ ЗА ИСПОЛНЕНИЕМ АДМИНИСТРАТИВНОГО РЕГЛАМЕНТА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105.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106. Контроль полноты и качества предоставления муниципальной услуги включает проведение проверок, рассмотрение обращений заявителей, содержащих жалобы на решения, действия (бездействие) специалистов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поселения, ответственных за предоставление муниципальной услуги.</w:t>
      </w:r>
    </w:p>
    <w:p w:rsidR="001161B1" w:rsidRPr="000448B1" w:rsidRDefault="001161B1" w:rsidP="001161B1">
      <w:pPr>
        <w:pStyle w:val="a4"/>
        <w:numPr>
          <w:ilvl w:val="0"/>
          <w:numId w:val="44"/>
        </w:numPr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714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lastRenderedPageBreak/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специалистов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По результатам проверок, в случае выявления несоответствия полноты и качества предоставления муниципальной услуги положениям Административного регламента, нормативным правовым актам Российской Федерации, Томской области, муниципальным правовым актам, устанавливающим требования к предоставлению муниципальной услуги, виновные лица привлекаются к ответственности в порядке, установленном законодательством Российской Федерации. 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Персональная ответственность специалистов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</w:t>
      </w:r>
      <w:r w:rsidRPr="000448B1">
        <w:rPr>
          <w:rFonts w:ascii="Times New Roman" w:hAnsi="Times New Roman"/>
          <w:i/>
          <w:sz w:val="24"/>
          <w:szCs w:val="24"/>
        </w:rPr>
        <w:t xml:space="preserve"> </w:t>
      </w:r>
      <w:r w:rsidRPr="000448B1">
        <w:rPr>
          <w:rFonts w:ascii="Times New Roman" w:hAnsi="Times New Roman"/>
          <w:sz w:val="24"/>
          <w:szCs w:val="24"/>
        </w:rPr>
        <w:t xml:space="preserve">закрепляется в их должностных инструкциях в соответствии с требованиями законодательства Российской Федерации и законодательства Томской области. 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1161B1" w:rsidRPr="000448B1" w:rsidRDefault="001161B1" w:rsidP="001161B1">
      <w:pPr>
        <w:pStyle w:val="ConsPlusNormal"/>
        <w:tabs>
          <w:tab w:val="left" w:pos="142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B1" w:rsidRPr="000448B1" w:rsidRDefault="001161B1" w:rsidP="001161B1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РЕШЕНИЙ И ДЕЙСТВИЙ (БЕЗДЕЙСТВИЯ)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Заявители (физические, либо юридические лица) вправе обжаловать решения, действия (бездействие)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поселения, специалистов в досудебном (внесудебном) порядке.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Обжалование действий (бездействия)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 xml:space="preserve">сельского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специалистов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 xml:space="preserve">сельского поселения, а также принимаемые ими решения при предоставлении муниципальной услуги, в том числе связанные с: </w:t>
      </w:r>
    </w:p>
    <w:p w:rsidR="001161B1" w:rsidRPr="000448B1" w:rsidRDefault="001161B1" w:rsidP="001161B1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1161B1" w:rsidRPr="000448B1" w:rsidRDefault="001161B1" w:rsidP="001161B1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1161B1" w:rsidRPr="000448B1" w:rsidRDefault="001161B1" w:rsidP="001161B1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lastRenderedPageBreak/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161B1" w:rsidRPr="000448B1" w:rsidRDefault="001161B1" w:rsidP="001161B1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1161B1" w:rsidRPr="000448B1" w:rsidRDefault="001161B1" w:rsidP="001161B1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161B1" w:rsidRPr="000448B1" w:rsidRDefault="001161B1" w:rsidP="001161B1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161B1" w:rsidRPr="000448B1" w:rsidRDefault="001161B1" w:rsidP="001161B1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Жалоба на действия (бездействие)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 xml:space="preserve">сельского поселения, муниципальных служащих, а также на принимаемые ими решения при предоставлении муниципальной услуги, может быть направлена Главе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Жалоба должна содержать: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lastRenderedPageBreak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Прием жалоб в письменной форме</w:t>
      </w:r>
      <w:r w:rsidRPr="000448B1">
        <w:rPr>
          <w:rFonts w:ascii="Times New Roman" w:hAnsi="Times New Roman"/>
          <w:sz w:val="24"/>
          <w:szCs w:val="24"/>
        </w:rPr>
        <w:t xml:space="preserve"> на бумажном носителе</w:t>
      </w:r>
      <w:r w:rsidRPr="000448B1">
        <w:rPr>
          <w:rFonts w:ascii="Times New Roman" w:hAnsi="Times New Roman"/>
          <w:bCs/>
          <w:sz w:val="24"/>
          <w:szCs w:val="24"/>
        </w:rPr>
        <w:t xml:space="preserve"> осуществляется Администрацией </w:t>
      </w:r>
      <w:r w:rsidR="00471FF2" w:rsidRPr="000448B1">
        <w:rPr>
          <w:rFonts w:ascii="Times New Roman" w:hAnsi="Times New Roman"/>
          <w:bCs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bCs/>
          <w:sz w:val="24"/>
          <w:szCs w:val="24"/>
        </w:rPr>
        <w:t>сельского поселения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 xml:space="preserve">Жалоба в письменной форме </w:t>
      </w:r>
      <w:r w:rsidRPr="000448B1">
        <w:rPr>
          <w:rFonts w:ascii="Times New Roman" w:hAnsi="Times New Roman"/>
          <w:sz w:val="24"/>
          <w:szCs w:val="24"/>
        </w:rPr>
        <w:t xml:space="preserve">на бумажном носителе </w:t>
      </w:r>
      <w:r w:rsidRPr="000448B1">
        <w:rPr>
          <w:rFonts w:ascii="Times New Roman" w:hAnsi="Times New Roman"/>
          <w:bCs/>
          <w:sz w:val="24"/>
          <w:szCs w:val="24"/>
        </w:rPr>
        <w:t>может быть также направлена по почте.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В случае подачи жалобы</w:t>
      </w:r>
      <w:r w:rsidRPr="000448B1">
        <w:rPr>
          <w:rFonts w:ascii="Times New Roman" w:hAnsi="Times New Roman"/>
          <w:sz w:val="24"/>
          <w:szCs w:val="24"/>
        </w:rPr>
        <w:t xml:space="preserve"> в письменной форме на бумажном носителе</w:t>
      </w:r>
      <w:r w:rsidRPr="000448B1">
        <w:rPr>
          <w:rFonts w:ascii="Times New Roman" w:hAnsi="Times New Roman"/>
          <w:bCs/>
          <w:sz w:val="24"/>
          <w:szCs w:val="24"/>
        </w:rPr>
        <w:t xml:space="preserve">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В электронном виде жалоба может быть подана заявителем посредством: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 xml:space="preserve">официального сайта Администрации </w:t>
      </w:r>
      <w:r w:rsidR="00471FF2" w:rsidRPr="000448B1">
        <w:rPr>
          <w:rFonts w:ascii="Times New Roman" w:hAnsi="Times New Roman"/>
          <w:bCs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bCs/>
          <w:sz w:val="24"/>
          <w:szCs w:val="24"/>
        </w:rPr>
        <w:t>сельского поселения в информационно-телекоммуникационной сети «Интернет»;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При подаче жалобы в электронном виде документы, указанные в п. 115.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161B1" w:rsidRPr="000448B1" w:rsidRDefault="001161B1" w:rsidP="001161B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bookmarkStart w:id="10" w:name="Par58"/>
      <w:bookmarkStart w:id="11" w:name="Par60"/>
      <w:bookmarkEnd w:id="10"/>
      <w:bookmarkEnd w:id="11"/>
      <w:r w:rsidRPr="000448B1">
        <w:rPr>
          <w:rFonts w:ascii="Times New Roman" w:hAnsi="Times New Roman"/>
          <w:sz w:val="24"/>
          <w:szCs w:val="24"/>
        </w:rPr>
        <w:t xml:space="preserve">Жалоба рассматривается Главой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161B1" w:rsidRPr="000448B1" w:rsidRDefault="001161B1" w:rsidP="001161B1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Жалоба, поступившая в Администрацию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По результатам рассмотрения обращения жалобы уполномоченный орган принимает одно из следующих решений:</w:t>
      </w:r>
    </w:p>
    <w:p w:rsidR="001161B1" w:rsidRPr="000448B1" w:rsidRDefault="001161B1" w:rsidP="00116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1161B1" w:rsidRPr="000448B1" w:rsidRDefault="001161B1" w:rsidP="00116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1161B1" w:rsidRPr="000448B1" w:rsidRDefault="001161B1" w:rsidP="00116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161B1" w:rsidRPr="000448B1" w:rsidRDefault="001161B1" w:rsidP="00116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161B1" w:rsidRPr="000448B1" w:rsidRDefault="001161B1" w:rsidP="00116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1161B1" w:rsidRPr="000448B1" w:rsidRDefault="001161B1" w:rsidP="00116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161B1" w:rsidRPr="000448B1" w:rsidRDefault="001161B1" w:rsidP="00116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161B1" w:rsidRPr="000448B1" w:rsidRDefault="001161B1" w:rsidP="00116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1161B1" w:rsidRPr="000448B1" w:rsidRDefault="001161B1" w:rsidP="00116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 xml:space="preserve">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Администрацию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</w:t>
      </w:r>
      <w:r w:rsidRPr="000448B1">
        <w:rPr>
          <w:rFonts w:ascii="Times New Roman" w:hAnsi="Times New Roman"/>
          <w:i/>
          <w:sz w:val="24"/>
          <w:szCs w:val="24"/>
        </w:rPr>
        <w:t xml:space="preserve"> </w:t>
      </w:r>
      <w:r w:rsidRPr="000448B1">
        <w:rPr>
          <w:rFonts w:ascii="Times New Roman" w:hAnsi="Times New Roman"/>
          <w:sz w:val="24"/>
          <w:szCs w:val="24"/>
        </w:rPr>
        <w:t>поселения или одному и тому же должностному лицу. О данном решении уведомляется заявитель, направивший обращение;</w:t>
      </w:r>
    </w:p>
    <w:p w:rsidR="001161B1" w:rsidRPr="000448B1" w:rsidRDefault="001161B1" w:rsidP="00116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130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</w:t>
      </w:r>
      <w:r w:rsidRPr="000448B1">
        <w:rPr>
          <w:rFonts w:ascii="Times New Roman" w:hAnsi="Times New Roman"/>
          <w:sz w:val="24"/>
          <w:szCs w:val="24"/>
        </w:rPr>
        <w:lastRenderedPageBreak/>
        <w:t>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местонахождение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1161B1" w:rsidRPr="000448B1" w:rsidRDefault="001161B1" w:rsidP="001161B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>При подаче жалобы заинтересованное лицо вправе получить в Администрации</w:t>
      </w:r>
      <w:r w:rsidRPr="000448B1">
        <w:rPr>
          <w:rFonts w:ascii="Times New Roman" w:hAnsi="Times New Roman"/>
          <w:i/>
          <w:sz w:val="24"/>
          <w:szCs w:val="24"/>
        </w:rPr>
        <w:t xml:space="preserve"> </w:t>
      </w:r>
      <w:r w:rsidRPr="000448B1">
        <w:rPr>
          <w:rFonts w:ascii="Times New Roman" w:hAnsi="Times New Roman"/>
          <w:sz w:val="24"/>
          <w:szCs w:val="24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1161B1" w:rsidRPr="000448B1" w:rsidRDefault="001161B1" w:rsidP="001161B1">
      <w:pPr>
        <w:pStyle w:val="a4"/>
        <w:numPr>
          <w:ilvl w:val="0"/>
          <w:numId w:val="4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специалистов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 xml:space="preserve">сельского поселения осуществляется посредством размещения информации на стендах в местах предоставления муниципальной услуги, на официальном сайте Администрации </w:t>
      </w:r>
      <w:r w:rsidR="00471FF2" w:rsidRPr="000448B1">
        <w:rPr>
          <w:rFonts w:ascii="Times New Roman" w:hAnsi="Times New Roman"/>
          <w:sz w:val="24"/>
          <w:szCs w:val="24"/>
        </w:rPr>
        <w:t xml:space="preserve">Итатского </w:t>
      </w:r>
      <w:r w:rsidRPr="000448B1">
        <w:rPr>
          <w:rFonts w:ascii="Times New Roman" w:hAnsi="Times New Roman"/>
          <w:sz w:val="24"/>
          <w:szCs w:val="24"/>
        </w:rPr>
        <w:t>сельского поселения, на Едином портале государственных и муниципальных услуг (функций), а также в устной и (или) письменной форме.</w:t>
      </w:r>
    </w:p>
    <w:p w:rsidR="001161B1" w:rsidRPr="000448B1" w:rsidRDefault="001161B1" w:rsidP="001161B1">
      <w:pPr>
        <w:pStyle w:val="a4"/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161B1" w:rsidRPr="00B603AD" w:rsidRDefault="001161B1" w:rsidP="00EC4018">
      <w:pPr>
        <w:rPr>
          <w:rFonts w:ascii="Times New Roman" w:hAnsi="Times New Roman"/>
          <w:sz w:val="24"/>
          <w:szCs w:val="24"/>
        </w:rPr>
      </w:pPr>
      <w:r w:rsidRPr="000448B1">
        <w:rPr>
          <w:rFonts w:ascii="Times New Roman" w:hAnsi="Times New Roman"/>
          <w:sz w:val="24"/>
          <w:szCs w:val="24"/>
        </w:rPr>
        <w:br w:type="page"/>
      </w:r>
    </w:p>
    <w:p w:rsidR="0086328E" w:rsidRPr="00795589" w:rsidRDefault="0086328E" w:rsidP="00795589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795589">
        <w:rPr>
          <w:rFonts w:ascii="Times New Roman" w:hAnsi="Times New Roman"/>
          <w:sz w:val="24"/>
          <w:szCs w:val="24"/>
        </w:rPr>
        <w:t>Приложение 1</w:t>
      </w:r>
    </w:p>
    <w:p w:rsidR="00B603AD" w:rsidRPr="009840A0" w:rsidRDefault="00B603AD" w:rsidP="00B603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9840A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B603AD" w:rsidRPr="009840A0" w:rsidRDefault="00B603AD" w:rsidP="00B603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9840A0">
        <w:rPr>
          <w:rFonts w:ascii="Times New Roman" w:hAnsi="Times New Roman"/>
          <w:sz w:val="24"/>
          <w:szCs w:val="24"/>
        </w:rPr>
        <w:t xml:space="preserve"> предоставления муниципальной услуги </w:t>
      </w:r>
    </w:p>
    <w:p w:rsidR="00B603AD" w:rsidRDefault="00B603AD" w:rsidP="00B603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9840A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Выдача разрешения на ввод объектов капитального</w:t>
      </w:r>
    </w:p>
    <w:p w:rsidR="00B603AD" w:rsidRPr="009840A0" w:rsidRDefault="00B603AD" w:rsidP="00B603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строительства в эксплуатацию</w:t>
      </w:r>
      <w:r w:rsidRPr="009840A0">
        <w:rPr>
          <w:rFonts w:ascii="Times New Roman" w:hAnsi="Times New Roman"/>
          <w:sz w:val="24"/>
          <w:szCs w:val="24"/>
        </w:rPr>
        <w:t>»</w:t>
      </w:r>
    </w:p>
    <w:p w:rsidR="0034021F" w:rsidRPr="00795589" w:rsidRDefault="0034021F" w:rsidP="00795589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D7E51" w:rsidRPr="003D7E51" w:rsidRDefault="00600CE1" w:rsidP="003D7E51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95589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3D7E51" w:rsidRPr="007F0BB8" w:rsidRDefault="003D7E51" w:rsidP="003D7E5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D7E51" w:rsidRPr="000D1125" w:rsidRDefault="003D7E51" w:rsidP="003D7E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1125">
        <w:rPr>
          <w:rFonts w:ascii="Times New Roman" w:hAnsi="Times New Roman"/>
          <w:b/>
          <w:sz w:val="24"/>
          <w:szCs w:val="24"/>
        </w:rPr>
        <w:t xml:space="preserve">1. Администрация </w:t>
      </w:r>
      <w:r w:rsidR="00471FF2">
        <w:rPr>
          <w:rFonts w:ascii="Times New Roman" w:hAnsi="Times New Roman"/>
          <w:b/>
          <w:sz w:val="24"/>
          <w:szCs w:val="24"/>
        </w:rPr>
        <w:t xml:space="preserve">Итатского </w:t>
      </w:r>
      <w:r w:rsidRPr="000D1125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3D7E51" w:rsidRPr="007F0BB8" w:rsidRDefault="003D7E51" w:rsidP="003D7E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</w:t>
      </w:r>
      <w:r w:rsidR="0043449F">
        <w:rPr>
          <w:rFonts w:ascii="Times New Roman" w:hAnsi="Times New Roman"/>
          <w:sz w:val="24"/>
          <w:szCs w:val="24"/>
        </w:rPr>
        <w:t>нахождения Администрации: 634540</w:t>
      </w:r>
      <w:r>
        <w:rPr>
          <w:rFonts w:ascii="Times New Roman" w:hAnsi="Times New Roman"/>
          <w:sz w:val="24"/>
          <w:szCs w:val="24"/>
        </w:rPr>
        <w:t xml:space="preserve"> Т</w:t>
      </w:r>
      <w:r w:rsidR="0043449F">
        <w:rPr>
          <w:rFonts w:ascii="Times New Roman" w:hAnsi="Times New Roman"/>
          <w:sz w:val="24"/>
          <w:szCs w:val="24"/>
        </w:rPr>
        <w:t>омская область, Томский район, с. Итатка, ул. Гагарина, 1</w:t>
      </w:r>
      <w:r>
        <w:rPr>
          <w:rFonts w:ascii="Times New Roman" w:hAnsi="Times New Roman"/>
          <w:sz w:val="24"/>
          <w:szCs w:val="24"/>
        </w:rPr>
        <w:t>.</w:t>
      </w:r>
    </w:p>
    <w:p w:rsidR="003D7E51" w:rsidRPr="007F0BB8" w:rsidRDefault="003D7E51" w:rsidP="003D7E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r w:rsidR="00471FF2">
        <w:rPr>
          <w:rFonts w:ascii="Times New Roman" w:hAnsi="Times New Roman"/>
          <w:sz w:val="24"/>
          <w:szCs w:val="24"/>
        </w:rPr>
        <w:t xml:space="preserve">Итатского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8E002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3D7E51" w:rsidRDefault="003D7E51" w:rsidP="002F66A0">
            <w:pPr>
              <w:jc w:val="center"/>
            </w:pPr>
            <w:r w:rsidRPr="009E0A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9.00 до 17.00 обеденный перерыв</w:t>
            </w:r>
            <w:r w:rsidRPr="009E0A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 13.00 до 14.00</w:t>
            </w:r>
          </w:p>
        </w:tc>
      </w:tr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</w:tcPr>
          <w:p w:rsidR="003D7E51" w:rsidRDefault="0043449F" w:rsidP="002F66A0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3D7E51" w:rsidRDefault="003D7E51" w:rsidP="002F66A0">
            <w:pPr>
              <w:jc w:val="center"/>
            </w:pPr>
            <w:r w:rsidRPr="009E0A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9.00 до 17.00 обеденный перерыв</w:t>
            </w:r>
            <w:r w:rsidRPr="009E0A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 13.00 до 14.00</w:t>
            </w:r>
          </w:p>
        </w:tc>
      </w:tr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3D7E51" w:rsidRDefault="003D7E51" w:rsidP="002F66A0">
            <w:pPr>
              <w:jc w:val="center"/>
            </w:pPr>
            <w:r w:rsidRPr="009E0A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 </w:t>
            </w:r>
            <w:r w:rsidR="0043449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9.00 до 13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.00 обеденный перерыв</w:t>
            </w:r>
            <w:r w:rsidRPr="009E0A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 13.00 до 14.00</w:t>
            </w:r>
          </w:p>
        </w:tc>
      </w:tr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0BB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7F0BB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3D7E51" w:rsidRPr="007F0BB8" w:rsidRDefault="003D7E51" w:rsidP="003D7E5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7E51" w:rsidRPr="007F0BB8" w:rsidRDefault="003D7E51" w:rsidP="003D7E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 xml:space="preserve">График приема заявителей в Администрации </w:t>
      </w:r>
      <w:r w:rsidR="00471FF2">
        <w:rPr>
          <w:rFonts w:ascii="Times New Roman" w:hAnsi="Times New Roman"/>
          <w:sz w:val="24"/>
          <w:szCs w:val="24"/>
        </w:rPr>
        <w:t xml:space="preserve">Итатского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7F0BB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3D7E51" w:rsidRDefault="003D7E51" w:rsidP="002F66A0">
            <w:pPr>
              <w:jc w:val="center"/>
            </w:pPr>
            <w:r w:rsidRPr="009E0A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9.00 до 17.00 обеденный перерыв</w:t>
            </w:r>
            <w:r w:rsidRPr="009E0A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 13.00 до 14.00</w:t>
            </w:r>
          </w:p>
        </w:tc>
      </w:tr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</w:tcPr>
          <w:p w:rsidR="003D7E51" w:rsidRDefault="0043449F" w:rsidP="002F66A0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3D7E51" w:rsidRDefault="003D7E51" w:rsidP="002F66A0">
            <w:pPr>
              <w:jc w:val="center"/>
            </w:pPr>
            <w:r w:rsidRPr="009E0A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9.00 до 17.00 обеденный перерыв</w:t>
            </w:r>
            <w:r w:rsidRPr="009E0A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 13.00 до 14.00</w:t>
            </w:r>
          </w:p>
        </w:tc>
      </w:tr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3D7E51" w:rsidRDefault="003D7E51" w:rsidP="002F66A0">
            <w:pPr>
              <w:jc w:val="center"/>
            </w:pPr>
            <w:r w:rsidRPr="009E0A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 </w:t>
            </w:r>
            <w:r w:rsidR="0043449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9.00 до 13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.00 обеденный перерыв</w:t>
            </w:r>
            <w:r w:rsidRPr="009E0A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 13.00 до 14.00</w:t>
            </w:r>
          </w:p>
        </w:tc>
      </w:tr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0BB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7F0BB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3D7E51" w:rsidRDefault="003D7E51" w:rsidP="003D7E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7E51" w:rsidRDefault="003D7E51" w:rsidP="003D7E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 xml:space="preserve">График работы </w:t>
      </w:r>
      <w:r w:rsidR="0043449F">
        <w:rPr>
          <w:rFonts w:ascii="Times New Roman" w:hAnsi="Times New Roman"/>
          <w:sz w:val="24"/>
          <w:szCs w:val="24"/>
        </w:rPr>
        <w:t xml:space="preserve">и приема заявителей </w:t>
      </w:r>
      <w:r>
        <w:rPr>
          <w:rFonts w:ascii="Times New Roman" w:hAnsi="Times New Roman"/>
          <w:sz w:val="24"/>
          <w:szCs w:val="24"/>
        </w:rPr>
        <w:t xml:space="preserve">специалиста 1 категории Администрации </w:t>
      </w:r>
      <w:r w:rsidR="00471FF2">
        <w:rPr>
          <w:rFonts w:ascii="Times New Roman" w:hAnsi="Times New Roman"/>
          <w:sz w:val="24"/>
          <w:szCs w:val="24"/>
        </w:rPr>
        <w:t xml:space="preserve">Итатского </w:t>
      </w:r>
      <w:r>
        <w:rPr>
          <w:rFonts w:ascii="Times New Roman" w:hAnsi="Times New Roman"/>
          <w:sz w:val="24"/>
          <w:szCs w:val="24"/>
        </w:rPr>
        <w:t>сельского поселения, ответственного за предоставление муниципальной услуги</w:t>
      </w:r>
    </w:p>
    <w:p w:rsidR="003D7E51" w:rsidRPr="007F0BB8" w:rsidRDefault="003D7E51" w:rsidP="003D7E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lastRenderedPageBreak/>
              <w:t>Понедельник:</w:t>
            </w:r>
          </w:p>
        </w:tc>
        <w:tc>
          <w:tcPr>
            <w:tcW w:w="3845" w:type="pct"/>
            <w:vAlign w:val="center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3D7E51" w:rsidRDefault="003D7E51" w:rsidP="002F66A0">
            <w:pPr>
              <w:jc w:val="center"/>
            </w:pPr>
            <w:r w:rsidRPr="009E0A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9.00 до 17.00 обеденный перерыв</w:t>
            </w:r>
            <w:r w:rsidRPr="009E0A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 13.00 до 14.00</w:t>
            </w:r>
          </w:p>
        </w:tc>
      </w:tr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</w:tcPr>
          <w:p w:rsidR="003D7E51" w:rsidRDefault="0043449F" w:rsidP="002F66A0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3D7E51" w:rsidRDefault="003D7E51" w:rsidP="002F66A0">
            <w:pPr>
              <w:jc w:val="center"/>
            </w:pPr>
            <w:r w:rsidRPr="009E0A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9.00 до 17.00 обеденный перерыв</w:t>
            </w:r>
            <w:r w:rsidRPr="009E0A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 13.00 до 14.00</w:t>
            </w:r>
          </w:p>
        </w:tc>
      </w:tr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3D7E51" w:rsidRDefault="003D7E51" w:rsidP="002F66A0">
            <w:pPr>
              <w:jc w:val="center"/>
            </w:pPr>
            <w:r w:rsidRPr="009E0A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 </w:t>
            </w:r>
            <w:r w:rsidR="0043449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9.00 до 13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.00 обеденный перерыв</w:t>
            </w:r>
            <w:r w:rsidRPr="009E0A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 13.00 до 14.00</w:t>
            </w:r>
          </w:p>
        </w:tc>
      </w:tr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0BB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3D7E51" w:rsidRPr="007F0BB8" w:rsidTr="002F66A0">
        <w:trPr>
          <w:jc w:val="center"/>
        </w:trPr>
        <w:tc>
          <w:tcPr>
            <w:tcW w:w="1155" w:type="pct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7F0BB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D7E51" w:rsidRPr="007F0BB8" w:rsidRDefault="003D7E51" w:rsidP="002F66A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7F0BB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3D7E51" w:rsidRPr="007F0BB8" w:rsidRDefault="003D7E51" w:rsidP="003D7E51">
      <w:pPr>
        <w:tabs>
          <w:tab w:val="left" w:pos="278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ab/>
      </w:r>
    </w:p>
    <w:p w:rsidR="003D7E51" w:rsidRDefault="003D7E51" w:rsidP="003D7E5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7E51" w:rsidRPr="007F0BB8" w:rsidRDefault="003D7E51" w:rsidP="003D7E51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 xml:space="preserve">Почтовый адрес Администрации </w:t>
      </w:r>
      <w:r w:rsidR="00471FF2">
        <w:rPr>
          <w:rFonts w:ascii="Times New Roman" w:hAnsi="Times New Roman"/>
          <w:sz w:val="24"/>
          <w:szCs w:val="24"/>
        </w:rPr>
        <w:t xml:space="preserve">Итатского </w:t>
      </w:r>
      <w:r>
        <w:rPr>
          <w:rFonts w:ascii="Times New Roman" w:hAnsi="Times New Roman"/>
          <w:sz w:val="24"/>
          <w:szCs w:val="24"/>
        </w:rPr>
        <w:t>сельского посел</w:t>
      </w:r>
      <w:r w:rsidR="0043449F">
        <w:rPr>
          <w:rFonts w:ascii="Times New Roman" w:hAnsi="Times New Roman"/>
          <w:sz w:val="24"/>
          <w:szCs w:val="24"/>
        </w:rPr>
        <w:t>ения: 634540</w:t>
      </w:r>
      <w:r>
        <w:rPr>
          <w:rFonts w:ascii="Times New Roman" w:hAnsi="Times New Roman"/>
          <w:sz w:val="24"/>
          <w:szCs w:val="24"/>
        </w:rPr>
        <w:t xml:space="preserve"> Томская область, Томский район, </w:t>
      </w:r>
      <w:r w:rsidR="0043449F">
        <w:rPr>
          <w:rFonts w:ascii="Times New Roman" w:hAnsi="Times New Roman"/>
          <w:sz w:val="24"/>
          <w:szCs w:val="24"/>
        </w:rPr>
        <w:t>с. Итатка, ул. Гагарина, 1</w:t>
      </w:r>
      <w:r>
        <w:rPr>
          <w:rFonts w:ascii="Times New Roman" w:hAnsi="Times New Roman"/>
          <w:sz w:val="24"/>
          <w:szCs w:val="24"/>
        </w:rPr>
        <w:t>.</w:t>
      </w:r>
    </w:p>
    <w:p w:rsidR="003D7E51" w:rsidRPr="007F0BB8" w:rsidRDefault="003D7E51" w:rsidP="003D7E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43449F">
        <w:rPr>
          <w:rFonts w:ascii="Times New Roman" w:hAnsi="Times New Roman"/>
          <w:sz w:val="24"/>
          <w:szCs w:val="24"/>
        </w:rPr>
        <w:t>8 (3822) 959-325</w:t>
      </w:r>
    </w:p>
    <w:p w:rsidR="003D7E51" w:rsidRDefault="003D7E51" w:rsidP="003D7E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 xml:space="preserve">Официальный сайт Администрации </w:t>
      </w:r>
      <w:r w:rsidR="00471FF2">
        <w:rPr>
          <w:rFonts w:ascii="Times New Roman" w:hAnsi="Times New Roman"/>
          <w:sz w:val="24"/>
          <w:szCs w:val="24"/>
        </w:rPr>
        <w:t xml:space="preserve">Итатского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7F0BB8">
        <w:rPr>
          <w:rFonts w:ascii="Times New Roman" w:hAnsi="Times New Roman"/>
          <w:sz w:val="24"/>
          <w:szCs w:val="24"/>
        </w:rPr>
        <w:t>в информационно-коммуникационной сети «Интернет»</w:t>
      </w:r>
      <w:r w:rsidRPr="0043449F">
        <w:rPr>
          <w:rFonts w:ascii="Times New Roman" w:hAnsi="Times New Roman"/>
          <w:i/>
          <w:sz w:val="24"/>
          <w:szCs w:val="24"/>
        </w:rPr>
        <w:t xml:space="preserve">: </w:t>
      </w:r>
      <w:hyperlink r:id="rId10" w:history="1">
        <w:r w:rsidR="0043449F" w:rsidRPr="0043449F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43449F" w:rsidRPr="0043449F">
          <w:rPr>
            <w:rStyle w:val="af0"/>
            <w:rFonts w:ascii="Times New Roman" w:hAnsi="Times New Roman"/>
            <w:sz w:val="24"/>
            <w:szCs w:val="24"/>
          </w:rPr>
          <w:t>.</w:t>
        </w:r>
        <w:r w:rsidR="0043449F" w:rsidRPr="0043449F">
          <w:rPr>
            <w:rStyle w:val="af0"/>
            <w:rFonts w:ascii="Times New Roman" w:hAnsi="Times New Roman"/>
            <w:sz w:val="24"/>
            <w:szCs w:val="24"/>
            <w:lang w:val="en-US"/>
          </w:rPr>
          <w:t>itatka</w:t>
        </w:r>
        <w:r w:rsidR="0043449F" w:rsidRPr="0043449F">
          <w:rPr>
            <w:rStyle w:val="af0"/>
            <w:rFonts w:ascii="Times New Roman" w:hAnsi="Times New Roman"/>
            <w:sz w:val="24"/>
            <w:szCs w:val="24"/>
          </w:rPr>
          <w:t>.</w:t>
        </w:r>
        <w:r w:rsidR="0043449F" w:rsidRPr="0043449F">
          <w:rPr>
            <w:rStyle w:val="af0"/>
            <w:rFonts w:ascii="Times New Roman" w:hAnsi="Times New Roman"/>
            <w:sz w:val="24"/>
            <w:szCs w:val="24"/>
            <w:lang w:val="en-US"/>
          </w:rPr>
          <w:t>tomskinvest</w:t>
        </w:r>
        <w:r w:rsidR="0043449F" w:rsidRPr="0043449F">
          <w:rPr>
            <w:rStyle w:val="af0"/>
            <w:rFonts w:ascii="Times New Roman" w:hAnsi="Times New Roman"/>
            <w:sz w:val="24"/>
            <w:szCs w:val="24"/>
          </w:rPr>
          <w:t>.</w:t>
        </w:r>
        <w:r w:rsidR="0043449F" w:rsidRPr="0043449F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3D7E51" w:rsidRPr="0043449F" w:rsidRDefault="003D7E51" w:rsidP="003D7E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 xml:space="preserve">Адрес электронной почты Администрации </w:t>
      </w:r>
      <w:r w:rsidR="00471FF2">
        <w:rPr>
          <w:rFonts w:ascii="Times New Roman" w:hAnsi="Times New Roman"/>
          <w:sz w:val="24"/>
          <w:szCs w:val="24"/>
        </w:rPr>
        <w:t xml:space="preserve">Итатского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7F0BB8">
        <w:rPr>
          <w:rFonts w:ascii="Times New Roman" w:hAnsi="Times New Roman"/>
          <w:sz w:val="24"/>
          <w:szCs w:val="24"/>
        </w:rPr>
        <w:t xml:space="preserve">в сети Интернет: </w:t>
      </w:r>
      <w:r w:rsidR="0043449F" w:rsidRPr="0043449F">
        <w:rPr>
          <w:rFonts w:ascii="Times New Roman" w:hAnsi="Times New Roman"/>
          <w:lang w:val="en-US"/>
        </w:rPr>
        <w:t>S</w:t>
      </w:r>
      <w:r w:rsidR="0043449F" w:rsidRPr="0043449F">
        <w:rPr>
          <w:rFonts w:ascii="Times New Roman" w:hAnsi="Times New Roman"/>
        </w:rPr>
        <w:t>_</w:t>
      </w:r>
      <w:r w:rsidR="0043449F" w:rsidRPr="0043449F">
        <w:rPr>
          <w:rFonts w:ascii="Times New Roman" w:hAnsi="Times New Roman"/>
          <w:lang w:val="en-US"/>
        </w:rPr>
        <w:t>itatka</w:t>
      </w:r>
      <w:r w:rsidR="0043449F" w:rsidRPr="0043449F">
        <w:rPr>
          <w:rFonts w:ascii="Times New Roman" w:hAnsi="Times New Roman"/>
        </w:rPr>
        <w:t>@</w:t>
      </w:r>
      <w:r w:rsidR="0043449F" w:rsidRPr="0043449F">
        <w:rPr>
          <w:rFonts w:ascii="Times New Roman" w:hAnsi="Times New Roman"/>
          <w:lang w:val="en-US"/>
        </w:rPr>
        <w:t>mail</w:t>
      </w:r>
      <w:r w:rsidR="0043449F" w:rsidRPr="0043449F">
        <w:rPr>
          <w:rFonts w:ascii="Times New Roman" w:hAnsi="Times New Roman"/>
        </w:rPr>
        <w:t>.</w:t>
      </w:r>
      <w:r w:rsidR="0043449F" w:rsidRPr="0043449F">
        <w:rPr>
          <w:rFonts w:ascii="Times New Roman" w:hAnsi="Times New Roman"/>
          <w:lang w:val="en-US"/>
        </w:rPr>
        <w:t>ru</w:t>
      </w:r>
    </w:p>
    <w:p w:rsidR="003D7E51" w:rsidRDefault="003D7E51">
      <w:pPr>
        <w:rPr>
          <w:rFonts w:ascii="Times New Roman" w:hAnsi="Times New Roman"/>
          <w:sz w:val="24"/>
          <w:szCs w:val="24"/>
        </w:rPr>
      </w:pPr>
    </w:p>
    <w:p w:rsidR="003D7E51" w:rsidRDefault="003D7E51" w:rsidP="0079558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603AD" w:rsidRDefault="00B603AD" w:rsidP="0079558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603AD" w:rsidRDefault="00B603AD" w:rsidP="0079558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603AD" w:rsidRDefault="00B603AD" w:rsidP="0079558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603AD" w:rsidRDefault="00B603AD" w:rsidP="0079558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603AD" w:rsidRDefault="00B603AD" w:rsidP="0079558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603AD" w:rsidRDefault="00B603AD" w:rsidP="0079558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603AD" w:rsidRDefault="00B603AD" w:rsidP="0079558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603AD" w:rsidRDefault="00B603AD" w:rsidP="0079558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603AD" w:rsidRDefault="00B603AD" w:rsidP="0079558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603AD" w:rsidRDefault="00B603AD" w:rsidP="00B603AD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603AD" w:rsidRPr="000448B1" w:rsidRDefault="00B603AD" w:rsidP="00B603AD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3449F" w:rsidRPr="000448B1" w:rsidRDefault="0043449F" w:rsidP="00B603AD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3449F" w:rsidRPr="000448B1" w:rsidRDefault="0043449F" w:rsidP="00B603AD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3449F" w:rsidRPr="000448B1" w:rsidRDefault="0043449F" w:rsidP="00B603AD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3449F" w:rsidRPr="000448B1" w:rsidRDefault="0043449F" w:rsidP="00B603AD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3449F" w:rsidRPr="000448B1" w:rsidRDefault="0043449F" w:rsidP="00B603AD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3449F" w:rsidRPr="000448B1" w:rsidRDefault="0043449F" w:rsidP="00B603AD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3449F" w:rsidRPr="000448B1" w:rsidRDefault="0043449F" w:rsidP="00B603AD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3449F" w:rsidRPr="000448B1" w:rsidRDefault="0043449F" w:rsidP="00B603AD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3449F" w:rsidRPr="000448B1" w:rsidRDefault="0043449F" w:rsidP="00B603AD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3449F" w:rsidRPr="000448B1" w:rsidRDefault="0043449F" w:rsidP="00B603AD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3449F" w:rsidRPr="000448B1" w:rsidRDefault="0043449F" w:rsidP="00B603AD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C6C3F" w:rsidRPr="00795589" w:rsidRDefault="000C6C3F" w:rsidP="00795589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795589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603AD" w:rsidRPr="009840A0" w:rsidRDefault="00B603AD" w:rsidP="00B603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9840A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B603AD" w:rsidRPr="009840A0" w:rsidRDefault="00B603AD" w:rsidP="00B603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9840A0">
        <w:rPr>
          <w:rFonts w:ascii="Times New Roman" w:hAnsi="Times New Roman"/>
          <w:sz w:val="24"/>
          <w:szCs w:val="24"/>
        </w:rPr>
        <w:t xml:space="preserve"> предоставления муниципальной услуги </w:t>
      </w:r>
    </w:p>
    <w:p w:rsidR="00B603AD" w:rsidRDefault="00B603AD" w:rsidP="00B603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9840A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Выдача разрешения на ввод объектов капитального</w:t>
      </w:r>
    </w:p>
    <w:p w:rsidR="00B603AD" w:rsidRPr="009840A0" w:rsidRDefault="00B603AD" w:rsidP="00B603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строительства в эксплуатацию</w:t>
      </w:r>
      <w:r w:rsidRPr="009840A0">
        <w:rPr>
          <w:rFonts w:ascii="Times New Roman" w:hAnsi="Times New Roman"/>
          <w:sz w:val="24"/>
          <w:szCs w:val="24"/>
        </w:rPr>
        <w:t>»</w:t>
      </w:r>
    </w:p>
    <w:p w:rsidR="009A6E00" w:rsidRPr="00795589" w:rsidRDefault="009A6E00" w:rsidP="00795589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C6C3F" w:rsidRPr="00795589" w:rsidRDefault="00B407EA" w:rsidP="00795589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95589">
        <w:rPr>
          <w:rFonts w:ascii="Times New Roman" w:hAnsi="Times New Roman"/>
          <w:b/>
          <w:sz w:val="24"/>
          <w:szCs w:val="24"/>
        </w:rPr>
        <w:t>Форма</w:t>
      </w:r>
      <w:r w:rsidR="000C6C3F" w:rsidRPr="00795589">
        <w:rPr>
          <w:rFonts w:ascii="Times New Roman" w:hAnsi="Times New Roman"/>
          <w:b/>
          <w:sz w:val="24"/>
          <w:szCs w:val="24"/>
        </w:rPr>
        <w:t xml:space="preserve"> заявления о предоставлении муниципальной услуги</w:t>
      </w:r>
    </w:p>
    <w:p w:rsidR="001C3C62" w:rsidRPr="00795589" w:rsidRDefault="001C3C62" w:rsidP="00795589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95589">
        <w:rPr>
          <w:rFonts w:ascii="Times New Roman" w:hAnsi="Times New Roman"/>
          <w:b/>
          <w:sz w:val="24"/>
          <w:szCs w:val="24"/>
        </w:rPr>
        <w:t>Выдача разрешения на ввод объектов капитального строительства в эксплуатацию</w:t>
      </w:r>
    </w:p>
    <w:p w:rsidR="00B603AD" w:rsidRDefault="00D83ACF" w:rsidP="0079558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83ACF" w:rsidRPr="00795589" w:rsidRDefault="00B603AD" w:rsidP="00E1695A">
      <w:pPr>
        <w:pStyle w:val="ConsPlusNonformat"/>
        <w:tabs>
          <w:tab w:val="left" w:pos="142"/>
        </w:tabs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471FF2">
        <w:rPr>
          <w:rFonts w:ascii="Times New Roman" w:hAnsi="Times New Roman" w:cs="Times New Roman"/>
          <w:sz w:val="24"/>
          <w:szCs w:val="24"/>
        </w:rPr>
        <w:t xml:space="preserve">Итатского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603AD" w:rsidRDefault="00B603AD" w:rsidP="00E1695A">
      <w:pPr>
        <w:pStyle w:val="ConsPlusNonformat"/>
        <w:tabs>
          <w:tab w:val="left" w:pos="142"/>
        </w:tabs>
        <w:ind w:left="3544"/>
        <w:rPr>
          <w:rFonts w:ascii="Times New Roman" w:hAnsi="Times New Roman" w:cs="Times New Roman"/>
          <w:sz w:val="24"/>
          <w:szCs w:val="24"/>
        </w:rPr>
      </w:pPr>
    </w:p>
    <w:p w:rsidR="00D83ACF" w:rsidRPr="00795589" w:rsidRDefault="00D83ACF" w:rsidP="00E1695A">
      <w:pPr>
        <w:pStyle w:val="ConsPlusNonformat"/>
        <w:tabs>
          <w:tab w:val="left" w:pos="142"/>
        </w:tabs>
        <w:ind w:left="3544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от кого: _______________________________________________</w:t>
      </w:r>
    </w:p>
    <w:p w:rsidR="00B603AD" w:rsidRDefault="00D83ACF" w:rsidP="00E1695A">
      <w:pPr>
        <w:pStyle w:val="ConsPlusNonformat"/>
        <w:tabs>
          <w:tab w:val="left" w:pos="142"/>
        </w:tabs>
        <w:ind w:left="3544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603A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603AD" w:rsidRPr="00B603AD" w:rsidRDefault="00B603AD" w:rsidP="00E1695A">
      <w:pPr>
        <w:pStyle w:val="ConsPlusNonformat"/>
        <w:tabs>
          <w:tab w:val="left" w:pos="142"/>
        </w:tabs>
        <w:ind w:left="3544"/>
        <w:jc w:val="center"/>
        <w:rPr>
          <w:rFonts w:ascii="Times New Roman" w:hAnsi="Times New Roman" w:cs="Times New Roman"/>
        </w:rPr>
      </w:pPr>
      <w:r w:rsidRPr="00B603AD">
        <w:rPr>
          <w:rFonts w:ascii="Times New Roman" w:hAnsi="Times New Roman" w:cs="Times New Roman"/>
        </w:rPr>
        <w:t>(наименование юридического лица - застройщик</w:t>
      </w:r>
      <w:r>
        <w:rPr>
          <w:rFonts w:ascii="Times New Roman" w:hAnsi="Times New Roman" w:cs="Times New Roman"/>
        </w:rPr>
        <w:t>а</w:t>
      </w:r>
      <w:r w:rsidRPr="00B603AD">
        <w:rPr>
          <w:rFonts w:ascii="Times New Roman" w:hAnsi="Times New Roman" w:cs="Times New Roman"/>
        </w:rPr>
        <w:t>,</w:t>
      </w:r>
    </w:p>
    <w:p w:rsidR="00D83ACF" w:rsidRPr="00B603AD" w:rsidRDefault="00D83ACF" w:rsidP="00E1695A">
      <w:pPr>
        <w:pStyle w:val="ConsPlusNonformat"/>
        <w:tabs>
          <w:tab w:val="left" w:pos="142"/>
        </w:tabs>
        <w:ind w:left="3544"/>
        <w:jc w:val="center"/>
        <w:rPr>
          <w:rFonts w:ascii="Times New Roman" w:hAnsi="Times New Roman" w:cs="Times New Roman"/>
        </w:rPr>
      </w:pPr>
      <w:r w:rsidRPr="00B603AD">
        <w:rPr>
          <w:rFonts w:ascii="Times New Roman" w:hAnsi="Times New Roman" w:cs="Times New Roman"/>
        </w:rPr>
        <w:t>планирующего осуществлять строительст</w:t>
      </w:r>
      <w:r w:rsidR="00B603AD" w:rsidRPr="00B603AD">
        <w:rPr>
          <w:rFonts w:ascii="Times New Roman" w:hAnsi="Times New Roman" w:cs="Times New Roman"/>
        </w:rPr>
        <w:t xml:space="preserve">во, капитальный </w:t>
      </w:r>
      <w:r w:rsidR="00B603AD">
        <w:rPr>
          <w:rFonts w:ascii="Times New Roman" w:hAnsi="Times New Roman" w:cs="Times New Roman"/>
        </w:rPr>
        <w:t>ремонт или реконструкцию)</w:t>
      </w:r>
    </w:p>
    <w:p w:rsidR="00D83ACF" w:rsidRPr="00795589" w:rsidRDefault="00D83ACF" w:rsidP="00E1695A">
      <w:pPr>
        <w:pStyle w:val="ConsPlusNonformat"/>
        <w:tabs>
          <w:tab w:val="left" w:pos="142"/>
        </w:tabs>
        <w:ind w:left="3544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83ACF" w:rsidRDefault="00D83ACF" w:rsidP="00E1695A">
      <w:pPr>
        <w:pStyle w:val="ConsPlusNonformat"/>
        <w:tabs>
          <w:tab w:val="left" w:pos="142"/>
        </w:tabs>
        <w:ind w:left="3544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603A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603AD" w:rsidRPr="00B603AD" w:rsidRDefault="00B603AD" w:rsidP="00E1695A">
      <w:pPr>
        <w:pStyle w:val="ConsPlusNonformat"/>
        <w:pBdr>
          <w:bottom w:val="single" w:sz="12" w:space="1" w:color="auto"/>
        </w:pBdr>
        <w:tabs>
          <w:tab w:val="left" w:pos="142"/>
        </w:tabs>
        <w:ind w:left="35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03AD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>; юридический и почтовый адреса)</w:t>
      </w:r>
    </w:p>
    <w:p w:rsidR="00B603AD" w:rsidRDefault="00B603AD" w:rsidP="00E1695A">
      <w:pPr>
        <w:pStyle w:val="ConsPlusNonformat"/>
        <w:tabs>
          <w:tab w:val="left" w:pos="142"/>
        </w:tabs>
        <w:jc w:val="center"/>
        <w:rPr>
          <w:rFonts w:ascii="Times New Roman" w:hAnsi="Times New Roman" w:cs="Times New Roman"/>
        </w:rPr>
      </w:pPr>
    </w:p>
    <w:p w:rsidR="00B603AD" w:rsidRPr="00795589" w:rsidRDefault="00B603AD" w:rsidP="00E1695A">
      <w:pPr>
        <w:pStyle w:val="ConsPlusNonformat"/>
        <w:tabs>
          <w:tab w:val="left" w:pos="142"/>
        </w:tabs>
        <w:ind w:left="3544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83ACF" w:rsidRPr="00795589" w:rsidRDefault="00B603AD" w:rsidP="00E1695A">
      <w:pPr>
        <w:pStyle w:val="ConsPlusNonformat"/>
        <w:tabs>
          <w:tab w:val="left" w:pos="142"/>
        </w:tabs>
        <w:ind w:left="3544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603AD" w:rsidRDefault="00D83ACF" w:rsidP="00E1695A">
      <w:pPr>
        <w:pStyle w:val="ConsPlusNonformat"/>
        <w:tabs>
          <w:tab w:val="left" w:pos="142"/>
        </w:tabs>
        <w:ind w:left="3544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603AD">
        <w:rPr>
          <w:rFonts w:ascii="Times New Roman" w:hAnsi="Times New Roman" w:cs="Times New Roman"/>
          <w:sz w:val="24"/>
          <w:szCs w:val="24"/>
        </w:rPr>
        <w:t>______________</w:t>
      </w:r>
      <w:r w:rsidRPr="00795589">
        <w:rPr>
          <w:rFonts w:ascii="Times New Roman" w:hAnsi="Times New Roman" w:cs="Times New Roman"/>
          <w:sz w:val="24"/>
          <w:szCs w:val="24"/>
        </w:rPr>
        <w:t>_</w:t>
      </w:r>
      <w:r w:rsidR="00B603AD" w:rsidRPr="00B60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3AD" w:rsidRPr="00B603AD" w:rsidRDefault="00B603AD" w:rsidP="00E1695A">
      <w:pPr>
        <w:pStyle w:val="ConsPlusNonformat"/>
        <w:tabs>
          <w:tab w:val="left" w:pos="142"/>
        </w:tabs>
        <w:ind w:left="35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03AD">
        <w:rPr>
          <w:rFonts w:ascii="Times New Roman" w:hAnsi="Times New Roman" w:cs="Times New Roman"/>
        </w:rPr>
        <w:t>ФИО руководителя; телефон</w:t>
      </w:r>
      <w:r>
        <w:rPr>
          <w:rFonts w:ascii="Times New Roman" w:hAnsi="Times New Roman" w:cs="Times New Roman"/>
        </w:rPr>
        <w:t>)</w:t>
      </w:r>
    </w:p>
    <w:p w:rsidR="00B603AD" w:rsidRPr="00795589" w:rsidRDefault="00B603AD" w:rsidP="00E1695A">
      <w:pPr>
        <w:pStyle w:val="ConsPlusNonformat"/>
        <w:tabs>
          <w:tab w:val="left" w:pos="142"/>
        </w:tabs>
        <w:ind w:left="3544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603AD" w:rsidRDefault="00B603AD" w:rsidP="00E1695A">
      <w:pPr>
        <w:pStyle w:val="ConsPlusNonformat"/>
        <w:tabs>
          <w:tab w:val="left" w:pos="142"/>
        </w:tabs>
        <w:ind w:left="3544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95589">
        <w:rPr>
          <w:rFonts w:ascii="Times New Roman" w:hAnsi="Times New Roman" w:cs="Times New Roman"/>
          <w:sz w:val="24"/>
          <w:szCs w:val="24"/>
        </w:rPr>
        <w:t>_</w:t>
      </w:r>
      <w:r w:rsidRPr="00B60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ACF" w:rsidRPr="00B603AD" w:rsidRDefault="00D83ACF" w:rsidP="00E1695A">
      <w:pPr>
        <w:pStyle w:val="ConsPlusNonformat"/>
        <w:tabs>
          <w:tab w:val="left" w:pos="142"/>
        </w:tabs>
        <w:ind w:left="3544"/>
        <w:jc w:val="center"/>
        <w:rPr>
          <w:rFonts w:ascii="Times New Roman" w:hAnsi="Times New Roman" w:cs="Times New Roman"/>
        </w:rPr>
      </w:pPr>
      <w:r w:rsidRPr="00B603AD">
        <w:rPr>
          <w:rFonts w:ascii="Times New Roman" w:hAnsi="Times New Roman" w:cs="Times New Roman"/>
        </w:rPr>
        <w:t>банковские реквизиты (наименование банка, р/с, к/с, БИК)</w:t>
      </w:r>
    </w:p>
    <w:p w:rsidR="00D83ACF" w:rsidRPr="00795589" w:rsidRDefault="00D83ACF" w:rsidP="0079558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3ACF" w:rsidRPr="007F6A3A" w:rsidRDefault="00D83ACF" w:rsidP="007F6A3A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ar173"/>
      <w:bookmarkEnd w:id="12"/>
      <w:r w:rsidRPr="007F6A3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83ACF" w:rsidRPr="007F6A3A" w:rsidRDefault="00D83ACF" w:rsidP="007F6A3A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A3A">
        <w:rPr>
          <w:rFonts w:ascii="Times New Roman" w:hAnsi="Times New Roman" w:cs="Times New Roman"/>
          <w:b/>
          <w:sz w:val="24"/>
          <w:szCs w:val="24"/>
        </w:rPr>
        <w:t>о выдаче разрешения на ввод в эксплуатацию</w:t>
      </w:r>
    </w:p>
    <w:p w:rsidR="00D83ACF" w:rsidRPr="007F6A3A" w:rsidRDefault="00D83ACF" w:rsidP="007F6A3A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A3A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 xml:space="preserve">    Прошу  выдать  разрешение  на  ввод в эксплуатацию объекта капитального</w:t>
      </w:r>
      <w:r w:rsidR="007F6A3A">
        <w:rPr>
          <w:rFonts w:ascii="Times New Roman" w:hAnsi="Times New Roman" w:cs="Times New Roman"/>
          <w:sz w:val="24"/>
          <w:szCs w:val="24"/>
        </w:rPr>
        <w:t xml:space="preserve"> строительства _________________________________________________________________                            </w:t>
      </w:r>
    </w:p>
    <w:p w:rsidR="00D83ACF" w:rsidRPr="007F6A3A" w:rsidRDefault="007F6A3A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F6A3A">
        <w:rPr>
          <w:rFonts w:ascii="Times New Roman" w:hAnsi="Times New Roman" w:cs="Times New Roman"/>
        </w:rPr>
        <w:t xml:space="preserve"> </w:t>
      </w:r>
      <w:r w:rsidR="00D83ACF" w:rsidRPr="007F6A3A">
        <w:rPr>
          <w:rFonts w:ascii="Times New Roman" w:hAnsi="Times New Roman" w:cs="Times New Roman"/>
        </w:rPr>
        <w:t>(наименование объекта)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</w:t>
      </w:r>
      <w:r w:rsidR="007F6A3A">
        <w:rPr>
          <w:rFonts w:ascii="Times New Roman" w:hAnsi="Times New Roman" w:cs="Times New Roman"/>
          <w:sz w:val="24"/>
          <w:szCs w:val="24"/>
        </w:rPr>
        <w:t>______</w:t>
      </w:r>
      <w:r w:rsidRPr="0079558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F6A3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95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F6A3A">
        <w:rPr>
          <w:rFonts w:ascii="Times New Roman" w:hAnsi="Times New Roman" w:cs="Times New Roman"/>
          <w:sz w:val="24"/>
          <w:szCs w:val="24"/>
        </w:rPr>
        <w:t>__</w:t>
      </w:r>
      <w:r w:rsidRPr="00795589">
        <w:rPr>
          <w:rFonts w:ascii="Times New Roman" w:hAnsi="Times New Roman" w:cs="Times New Roman"/>
          <w:sz w:val="24"/>
          <w:szCs w:val="24"/>
        </w:rPr>
        <w:t>_</w:t>
      </w:r>
    </w:p>
    <w:p w:rsidR="00D83ACF" w:rsidRPr="00795589" w:rsidRDefault="007F6A3A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83ACF" w:rsidRPr="00795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F6A3A" w:rsidRPr="007F6A3A" w:rsidRDefault="007F6A3A" w:rsidP="007F6A3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F6A3A">
        <w:rPr>
          <w:rFonts w:ascii="Times New Roman" w:hAnsi="Times New Roman" w:cs="Times New Roman"/>
        </w:rPr>
        <w:t xml:space="preserve">(город, район, улица, </w:t>
      </w:r>
      <w:r>
        <w:rPr>
          <w:rFonts w:ascii="Times New Roman" w:hAnsi="Times New Roman" w:cs="Times New Roman"/>
        </w:rPr>
        <w:t xml:space="preserve">кадастровый </w:t>
      </w:r>
      <w:r w:rsidRPr="007F6A3A">
        <w:rPr>
          <w:rFonts w:ascii="Times New Roman" w:hAnsi="Times New Roman" w:cs="Times New Roman"/>
        </w:rPr>
        <w:t>номер участка)</w:t>
      </w:r>
      <w:r>
        <w:rPr>
          <w:rFonts w:ascii="Times New Roman" w:hAnsi="Times New Roman" w:cs="Times New Roman"/>
        </w:rPr>
        <w:t xml:space="preserve"> </w:t>
      </w:r>
    </w:p>
    <w:p w:rsidR="005E5FD7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5589">
        <w:rPr>
          <w:rFonts w:ascii="Times New Roman" w:hAnsi="Times New Roman" w:cs="Times New Roman"/>
          <w:sz w:val="24"/>
          <w:szCs w:val="24"/>
        </w:rPr>
        <w:t xml:space="preserve">   Строительство (реконструкция) будет осуществляться на осн</w:t>
      </w:r>
      <w:r w:rsidR="007F6A3A">
        <w:rPr>
          <w:rFonts w:ascii="Times New Roman" w:hAnsi="Times New Roman" w:cs="Times New Roman"/>
          <w:sz w:val="24"/>
          <w:szCs w:val="24"/>
        </w:rPr>
        <w:t>овании______________</w:t>
      </w:r>
      <w:r w:rsidR="005E5FD7">
        <w:rPr>
          <w:rFonts w:ascii="Times New Roman" w:hAnsi="Times New Roman" w:cs="Times New Roman"/>
          <w:sz w:val="24"/>
          <w:szCs w:val="24"/>
        </w:rPr>
        <w:t>____________________________</w:t>
      </w:r>
      <w:r w:rsidR="007F6A3A">
        <w:rPr>
          <w:rFonts w:ascii="Times New Roman" w:hAnsi="Times New Roman" w:cs="Times New Roman"/>
          <w:sz w:val="24"/>
          <w:szCs w:val="24"/>
        </w:rPr>
        <w:t>_</w:t>
      </w:r>
      <w:r w:rsidR="005E5FD7">
        <w:rPr>
          <w:rFonts w:ascii="Times New Roman" w:hAnsi="Times New Roman" w:cs="Times New Roman"/>
          <w:sz w:val="24"/>
          <w:szCs w:val="24"/>
        </w:rPr>
        <w:t xml:space="preserve"> от "__" __________г. N_____</w:t>
      </w:r>
      <w:r w:rsidR="007F6A3A" w:rsidRPr="007F6A3A">
        <w:rPr>
          <w:rFonts w:ascii="Times New Roman" w:hAnsi="Times New Roman" w:cs="Times New Roman"/>
        </w:rPr>
        <w:t xml:space="preserve">                   </w:t>
      </w:r>
      <w:r w:rsidR="007F6A3A">
        <w:rPr>
          <w:rFonts w:ascii="Times New Roman" w:hAnsi="Times New Roman" w:cs="Times New Roman"/>
        </w:rPr>
        <w:t xml:space="preserve">                     </w:t>
      </w:r>
      <w:r w:rsidR="007F6A3A" w:rsidRPr="007F6A3A">
        <w:rPr>
          <w:rFonts w:ascii="Times New Roman" w:hAnsi="Times New Roman" w:cs="Times New Roman"/>
        </w:rPr>
        <w:t xml:space="preserve">     </w:t>
      </w:r>
      <w:r w:rsidR="005E5FD7">
        <w:rPr>
          <w:rFonts w:ascii="Times New Roman" w:hAnsi="Times New Roman" w:cs="Times New Roman"/>
        </w:rPr>
        <w:t xml:space="preserve">              </w:t>
      </w:r>
    </w:p>
    <w:p w:rsidR="005E5FD7" w:rsidRPr="005E5FD7" w:rsidRDefault="005E5FD7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</w:t>
      </w:r>
      <w:r w:rsidR="007F6A3A" w:rsidRPr="007F6A3A">
        <w:rPr>
          <w:rFonts w:ascii="Times New Roman" w:hAnsi="Times New Roman" w:cs="Times New Roman"/>
        </w:rPr>
        <w:t>наименование документа)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ACF" w:rsidRPr="00795589" w:rsidRDefault="005E5FD7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ACF" w:rsidRPr="00795589">
        <w:rPr>
          <w:rFonts w:ascii="Times New Roman" w:hAnsi="Times New Roman" w:cs="Times New Roman"/>
          <w:sz w:val="24"/>
          <w:szCs w:val="24"/>
        </w:rPr>
        <w:t xml:space="preserve"> Право на пользование землей закреплено ______________________________</w:t>
      </w:r>
      <w:r w:rsidR="00E1695A">
        <w:rPr>
          <w:rFonts w:ascii="Times New Roman" w:hAnsi="Times New Roman" w:cs="Times New Roman"/>
          <w:sz w:val="24"/>
          <w:szCs w:val="24"/>
        </w:rPr>
        <w:t>_________</w:t>
      </w:r>
      <w:r w:rsidR="00D83ACF" w:rsidRPr="00795589">
        <w:rPr>
          <w:rFonts w:ascii="Times New Roman" w:hAnsi="Times New Roman" w:cs="Times New Roman"/>
          <w:sz w:val="24"/>
          <w:szCs w:val="24"/>
        </w:rPr>
        <w:t>__</w:t>
      </w:r>
    </w:p>
    <w:p w:rsidR="00D83ACF" w:rsidRPr="00E1695A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1695A">
        <w:rPr>
          <w:rFonts w:ascii="Times New Roman" w:hAnsi="Times New Roman" w:cs="Times New Roman"/>
        </w:rPr>
        <w:t xml:space="preserve">                                               </w:t>
      </w:r>
      <w:r w:rsidR="00E1695A" w:rsidRPr="00E1695A">
        <w:rPr>
          <w:rFonts w:ascii="Times New Roman" w:hAnsi="Times New Roman" w:cs="Times New Roman"/>
        </w:rPr>
        <w:t xml:space="preserve">                                             </w:t>
      </w:r>
      <w:r w:rsidR="00E1695A">
        <w:rPr>
          <w:rFonts w:ascii="Times New Roman" w:hAnsi="Times New Roman" w:cs="Times New Roman"/>
        </w:rPr>
        <w:t xml:space="preserve">                             </w:t>
      </w:r>
      <w:r w:rsidR="00E1695A" w:rsidRPr="00E1695A">
        <w:rPr>
          <w:rFonts w:ascii="Times New Roman" w:hAnsi="Times New Roman" w:cs="Times New Roman"/>
        </w:rPr>
        <w:t xml:space="preserve">   </w:t>
      </w:r>
      <w:r w:rsidRPr="00E1695A">
        <w:rPr>
          <w:rFonts w:ascii="Times New Roman" w:hAnsi="Times New Roman" w:cs="Times New Roman"/>
        </w:rPr>
        <w:t>(наименование документа)</w:t>
      </w:r>
    </w:p>
    <w:p w:rsidR="00E1695A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______________________________ от "__" ________________ г. N _____________.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lastRenderedPageBreak/>
        <w:t>Дополнительно информируем: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 xml:space="preserve">    Финансирование   строительства  (реконструкции,  капитального  ремонта)</w:t>
      </w:r>
    </w:p>
    <w:p w:rsidR="00D83ACF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застройщиком будет осуществляться _</w:t>
      </w:r>
      <w:r w:rsidR="00E1695A">
        <w:rPr>
          <w:rFonts w:ascii="Times New Roman" w:hAnsi="Times New Roman" w:cs="Times New Roman"/>
          <w:sz w:val="24"/>
          <w:szCs w:val="24"/>
        </w:rPr>
        <w:t>____</w:t>
      </w:r>
      <w:r w:rsidRPr="0079558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1695A" w:rsidRDefault="00E1695A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695A" w:rsidRPr="00795589" w:rsidRDefault="00E1695A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695A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55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169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95589">
        <w:rPr>
          <w:rFonts w:ascii="Times New Roman" w:hAnsi="Times New Roman" w:cs="Times New Roman"/>
          <w:sz w:val="24"/>
          <w:szCs w:val="24"/>
        </w:rPr>
        <w:t xml:space="preserve">     </w:t>
      </w:r>
      <w:r w:rsidRPr="00E1695A">
        <w:rPr>
          <w:rFonts w:ascii="Times New Roman" w:hAnsi="Times New Roman" w:cs="Times New Roman"/>
        </w:rPr>
        <w:t xml:space="preserve"> (банк</w:t>
      </w:r>
      <w:r w:rsidR="00E1695A">
        <w:rPr>
          <w:rFonts w:ascii="Times New Roman" w:hAnsi="Times New Roman" w:cs="Times New Roman"/>
        </w:rPr>
        <w:t>овские реквизиты и номер счета)</w:t>
      </w:r>
    </w:p>
    <w:p w:rsidR="00D83ACF" w:rsidRPr="00E1695A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5589">
        <w:rPr>
          <w:rFonts w:ascii="Times New Roman" w:hAnsi="Times New Roman" w:cs="Times New Roman"/>
          <w:sz w:val="24"/>
          <w:szCs w:val="24"/>
        </w:rPr>
        <w:t xml:space="preserve"> Работы   будут   производиться  подрядным  (хозяйственным)  способом  в</w:t>
      </w:r>
      <w:r w:rsidR="00E1695A">
        <w:rPr>
          <w:rFonts w:ascii="Times New Roman" w:hAnsi="Times New Roman" w:cs="Times New Roman"/>
        </w:rPr>
        <w:t xml:space="preserve"> </w:t>
      </w:r>
      <w:r w:rsidRPr="00795589">
        <w:rPr>
          <w:rFonts w:ascii="Times New Roman" w:hAnsi="Times New Roman" w:cs="Times New Roman"/>
          <w:sz w:val="24"/>
          <w:szCs w:val="24"/>
        </w:rPr>
        <w:t>соответствии с договором от "__" ____________________ 20__ г. N ___________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3ACF" w:rsidRPr="00E1695A" w:rsidRDefault="00D83ACF" w:rsidP="00E1695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E1695A">
        <w:rPr>
          <w:rFonts w:ascii="Times New Roman" w:hAnsi="Times New Roman" w:cs="Times New Roman"/>
        </w:rPr>
        <w:t>(наименование организации, ИНН,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3ACF" w:rsidRPr="00E1695A" w:rsidRDefault="00D83ACF" w:rsidP="00E1695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E1695A">
        <w:rPr>
          <w:rFonts w:ascii="Times New Roman" w:hAnsi="Times New Roman" w:cs="Times New Roman"/>
        </w:rPr>
        <w:t>юридический и почтовый адреса, ФИО руководителя, номер телефона,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695A" w:rsidRPr="00E1695A" w:rsidRDefault="00D83ACF" w:rsidP="00E1695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E1695A">
        <w:rPr>
          <w:rFonts w:ascii="Times New Roman" w:hAnsi="Times New Roman" w:cs="Times New Roman"/>
        </w:rPr>
        <w:t>банковские реквизиты (наименование банка, р/с, к/с, БИК))</w:t>
      </w:r>
      <w:r w:rsidR="00E169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Право выполнения строительно-монтажных работ закреплено _______________</w:t>
      </w:r>
      <w:r w:rsidR="00E1695A">
        <w:rPr>
          <w:rFonts w:ascii="Times New Roman" w:hAnsi="Times New Roman" w:cs="Times New Roman"/>
          <w:sz w:val="24"/>
          <w:szCs w:val="24"/>
        </w:rPr>
        <w:t>______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3ACF" w:rsidRPr="00E1695A" w:rsidRDefault="00D83ACF" w:rsidP="00E1695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E1695A"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695A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от "__" __</w:t>
      </w:r>
      <w:r w:rsidR="00E1695A">
        <w:rPr>
          <w:rFonts w:ascii="Times New Roman" w:hAnsi="Times New Roman" w:cs="Times New Roman"/>
          <w:sz w:val="24"/>
          <w:szCs w:val="24"/>
        </w:rPr>
        <w:t>_______________ г. N __________</w:t>
      </w:r>
    </w:p>
    <w:p w:rsidR="00D83ACF" w:rsidRPr="00795589" w:rsidRDefault="00D83ACF" w:rsidP="00E1695A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Производителем работ приказом ___________ от "__" ____________ г. N ___</w:t>
      </w:r>
    </w:p>
    <w:p w:rsidR="00D83ACF" w:rsidRPr="00795589" w:rsidRDefault="00D83ACF" w:rsidP="00E1695A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назначен __________________________________________________________________</w:t>
      </w:r>
    </w:p>
    <w:p w:rsidR="00D83ACF" w:rsidRPr="00E1695A" w:rsidRDefault="00D83ACF" w:rsidP="00E1695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E1695A">
        <w:rPr>
          <w:rFonts w:ascii="Times New Roman" w:hAnsi="Times New Roman" w:cs="Times New Roman"/>
        </w:rPr>
        <w:t>(должность, фамилия, имя, отчество)</w:t>
      </w:r>
    </w:p>
    <w:p w:rsidR="00D83ACF" w:rsidRPr="00795589" w:rsidRDefault="00D83ACF" w:rsidP="00E1695A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имеющий _____________________________ специальное образование и стаж работы</w:t>
      </w:r>
    </w:p>
    <w:p w:rsidR="00D83ACF" w:rsidRPr="00E1695A" w:rsidRDefault="00E1695A" w:rsidP="00E1695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E1695A">
        <w:rPr>
          <w:rFonts w:ascii="Times New Roman" w:hAnsi="Times New Roman" w:cs="Times New Roman"/>
        </w:rPr>
        <w:t xml:space="preserve">                               </w:t>
      </w:r>
      <w:r w:rsidR="00D83ACF" w:rsidRPr="00E1695A">
        <w:rPr>
          <w:rFonts w:ascii="Times New Roman" w:hAnsi="Times New Roman" w:cs="Times New Roman"/>
        </w:rPr>
        <w:t>(высшее, среднее)</w:t>
      </w:r>
    </w:p>
    <w:p w:rsidR="00E1695A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в</w:t>
      </w:r>
      <w:r w:rsidR="00E1695A">
        <w:rPr>
          <w:rFonts w:ascii="Times New Roman" w:hAnsi="Times New Roman" w:cs="Times New Roman"/>
          <w:sz w:val="24"/>
          <w:szCs w:val="24"/>
        </w:rPr>
        <w:t xml:space="preserve"> строительстве ____________ лет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Строительный контроль в соответствии с договором от "__" ___________ г.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N _______________ будет осуществляться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3ACF" w:rsidRPr="00E1695A" w:rsidRDefault="00D83ACF" w:rsidP="00E1695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E1695A">
        <w:rPr>
          <w:rFonts w:ascii="Times New Roman" w:hAnsi="Times New Roman" w:cs="Times New Roman"/>
        </w:rPr>
        <w:t>(наименование организации, ИНН, юридический и почтовый адреса,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3ACF" w:rsidRPr="00E1695A" w:rsidRDefault="00D83ACF" w:rsidP="00E1695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E1695A">
        <w:rPr>
          <w:rFonts w:ascii="Times New Roman" w:hAnsi="Times New Roman" w:cs="Times New Roman"/>
        </w:rPr>
        <w:t>ФИО руководителя, номер телефона, банковские реквизиты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695A" w:rsidRPr="00E1695A" w:rsidRDefault="00D83ACF" w:rsidP="00E1695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E1695A">
        <w:rPr>
          <w:rFonts w:ascii="Times New Roman" w:hAnsi="Times New Roman" w:cs="Times New Roman"/>
        </w:rPr>
        <w:t>(наименование банка, р/с, к/с, БИК))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право выполнения функций заказчика (застройщика) закреплено _______________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3ACF" w:rsidRPr="00E1695A" w:rsidRDefault="00D83ACF" w:rsidP="00E1695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E1695A">
        <w:rPr>
          <w:rFonts w:ascii="Times New Roman" w:hAnsi="Times New Roman" w:cs="Times New Roman"/>
        </w:rPr>
        <w:t>(наименование документа и организации, его выдавшей)</w:t>
      </w:r>
    </w:p>
    <w:p w:rsidR="00E1695A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N ________</w:t>
      </w:r>
      <w:r w:rsidR="00E1695A">
        <w:rPr>
          <w:rFonts w:ascii="Times New Roman" w:hAnsi="Times New Roman" w:cs="Times New Roman"/>
          <w:sz w:val="24"/>
          <w:szCs w:val="24"/>
        </w:rPr>
        <w:t>___ от "__" ________________ г.</w:t>
      </w:r>
    </w:p>
    <w:p w:rsidR="00E1695A" w:rsidRDefault="00E1695A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Обязуюсь  обо  всех  изменениях,  связанных  с приведенными в настоящем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 xml:space="preserve">заявлении сведениями, сообщать в </w:t>
      </w:r>
      <w:r w:rsidR="00E1695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471FF2">
        <w:rPr>
          <w:rFonts w:ascii="Times New Roman" w:hAnsi="Times New Roman" w:cs="Times New Roman"/>
          <w:sz w:val="24"/>
          <w:szCs w:val="24"/>
        </w:rPr>
        <w:t xml:space="preserve">Итатского </w:t>
      </w:r>
      <w:r w:rsidR="00E1695A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________________________    __________________    _______________________</w:t>
      </w:r>
      <w:r w:rsidR="00E1695A">
        <w:rPr>
          <w:rFonts w:ascii="Times New Roman" w:hAnsi="Times New Roman" w:cs="Times New Roman"/>
          <w:sz w:val="24"/>
          <w:szCs w:val="24"/>
        </w:rPr>
        <w:t>____</w:t>
      </w:r>
      <w:r w:rsidRPr="00795589">
        <w:rPr>
          <w:rFonts w:ascii="Times New Roman" w:hAnsi="Times New Roman" w:cs="Times New Roman"/>
          <w:sz w:val="24"/>
          <w:szCs w:val="24"/>
        </w:rPr>
        <w:t>__</w:t>
      </w:r>
    </w:p>
    <w:p w:rsidR="00D83ACF" w:rsidRPr="00E1695A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1695A">
        <w:rPr>
          <w:rFonts w:ascii="Times New Roman" w:hAnsi="Times New Roman" w:cs="Times New Roman"/>
        </w:rPr>
        <w:t xml:space="preserve">      (должность)           </w:t>
      </w:r>
      <w:r w:rsidR="00E1695A">
        <w:rPr>
          <w:rFonts w:ascii="Times New Roman" w:hAnsi="Times New Roman" w:cs="Times New Roman"/>
        </w:rPr>
        <w:t xml:space="preserve">                                  </w:t>
      </w:r>
      <w:r w:rsidRPr="00E1695A">
        <w:rPr>
          <w:rFonts w:ascii="Times New Roman" w:hAnsi="Times New Roman" w:cs="Times New Roman"/>
        </w:rPr>
        <w:t xml:space="preserve">    (подпись)                 </w:t>
      </w:r>
      <w:r w:rsidR="00E1695A">
        <w:rPr>
          <w:rFonts w:ascii="Times New Roman" w:hAnsi="Times New Roman" w:cs="Times New Roman"/>
        </w:rPr>
        <w:t xml:space="preserve">                        </w:t>
      </w:r>
      <w:r w:rsidRPr="00E1695A">
        <w:rPr>
          <w:rFonts w:ascii="Times New Roman" w:hAnsi="Times New Roman" w:cs="Times New Roman"/>
        </w:rPr>
        <w:t>(Ф.И.О.)</w:t>
      </w:r>
    </w:p>
    <w:p w:rsidR="00D83ACF" w:rsidRPr="00E1695A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D83ACF" w:rsidRPr="00795589" w:rsidRDefault="00D83ACF" w:rsidP="007F6A3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ACF" w:rsidRPr="00E1695A" w:rsidRDefault="00D83ACF" w:rsidP="00E1695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 xml:space="preserve">  </w:t>
      </w:r>
      <w:r w:rsidR="00E1695A">
        <w:rPr>
          <w:rFonts w:ascii="Times New Roman" w:hAnsi="Times New Roman" w:cs="Times New Roman"/>
          <w:sz w:val="24"/>
          <w:szCs w:val="24"/>
        </w:rPr>
        <w:t xml:space="preserve">           М.П.</w:t>
      </w:r>
    </w:p>
    <w:p w:rsidR="000C6C3F" w:rsidRPr="00795589" w:rsidRDefault="000C6C3F" w:rsidP="00795589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795589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A6E00" w:rsidRPr="00795589" w:rsidRDefault="009A6E00" w:rsidP="00795589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C3C62" w:rsidRPr="00795589" w:rsidRDefault="001C3C62" w:rsidP="00795589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95589">
        <w:rPr>
          <w:rFonts w:ascii="Times New Roman" w:hAnsi="Times New Roman"/>
          <w:b/>
          <w:sz w:val="24"/>
          <w:szCs w:val="24"/>
        </w:rPr>
        <w:t xml:space="preserve">Блок схема предоставления муниципальной услуги </w:t>
      </w:r>
    </w:p>
    <w:p w:rsidR="001C3C62" w:rsidRPr="00795589" w:rsidRDefault="001C3C62" w:rsidP="00795589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95589">
        <w:rPr>
          <w:rFonts w:ascii="Times New Roman" w:hAnsi="Times New Roman"/>
          <w:b/>
          <w:sz w:val="24"/>
          <w:szCs w:val="24"/>
        </w:rPr>
        <w:t>«Выдача разрешения на ввод объектов капитального строительства в эксплуатацию»</w:t>
      </w:r>
    </w:p>
    <w:p w:rsidR="001C3C62" w:rsidRPr="00795589" w:rsidRDefault="009328A1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77470</wp:posOffset>
                </wp:positionV>
                <wp:extent cx="3869690" cy="627380"/>
                <wp:effectExtent l="12700" t="5080" r="13335" b="57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62" w:rsidRPr="001B3605" w:rsidRDefault="001C3C62" w:rsidP="001C3C62">
                            <w:pPr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 xml:space="preserve">Прием заявления о выдаче разрешения на </w:t>
                            </w:r>
                            <w:r w:rsidR="00E1695A">
                              <w:rPr>
                                <w:rFonts w:ascii="Times New Roman" w:hAnsi="Times New Roman"/>
                              </w:rPr>
                              <w:t>ввод объекта капитального строительства в эксплуатацию</w:t>
                            </w:r>
                            <w:r w:rsidRPr="001B3605">
                              <w:rPr>
                                <w:rFonts w:ascii="Times New Roman" w:hAnsi="Times New Roman"/>
                              </w:rPr>
                              <w:t xml:space="preserve"> (заявления о продлении срока действия разрешения на строительство, уведомления)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05pt;margin-top:6.1pt;width:304.7pt;height:49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">
                <v:textbox>
                  <w:txbxContent>
                    <w:p w:rsidR="001C3C62" w:rsidRPr="001B3605" w:rsidRDefault="001C3C62" w:rsidP="001C3C62">
                      <w:pPr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 xml:space="preserve">Прием заявления о выдаче разрешения на </w:t>
                      </w:r>
                      <w:r w:rsidR="00E1695A">
                        <w:rPr>
                          <w:rFonts w:ascii="Times New Roman" w:hAnsi="Times New Roman"/>
                        </w:rPr>
                        <w:t>ввод объекта капитального строительства в эксплуатацию</w:t>
                      </w:r>
                      <w:r w:rsidRPr="001B3605">
                        <w:rPr>
                          <w:rFonts w:ascii="Times New Roman" w:hAnsi="Times New Roman"/>
                        </w:rPr>
                        <w:t xml:space="preserve"> (заявления о продлении срока действия разрешения на строительство, уведомления)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1C3C62" w:rsidRPr="00795589" w:rsidRDefault="001C3C62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C3C62" w:rsidRPr="00795589" w:rsidRDefault="001C3C62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C3C62" w:rsidRPr="00795589" w:rsidRDefault="009328A1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91440</wp:posOffset>
                </wp:positionV>
                <wp:extent cx="0" cy="325755"/>
                <wp:effectExtent l="53975" t="13970" r="60325" b="2222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B3C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5.95pt;margin-top:7.2pt;width:0;height:2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1C3C62" w:rsidRPr="00795589" w:rsidRDefault="001C3C62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C3C62" w:rsidRPr="00795589" w:rsidRDefault="009328A1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71755</wp:posOffset>
                </wp:positionV>
                <wp:extent cx="1559560" cy="603885"/>
                <wp:effectExtent l="8255" t="6985" r="13335" b="825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62" w:rsidRPr="001B3605" w:rsidRDefault="001C3C62" w:rsidP="001C3C62">
                            <w:pPr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Возвращение заявления и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46.1pt;margin-top:5.65pt;width:122.8pt;height:47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">
                <v:textbox>
                  <w:txbxContent>
                    <w:p w:rsidR="001C3C62" w:rsidRPr="001B3605" w:rsidRDefault="001C3C62" w:rsidP="001C3C62">
                      <w:pPr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Возвращение заявления и документов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8255</wp:posOffset>
                </wp:positionV>
                <wp:extent cx="4199255" cy="742315"/>
                <wp:effectExtent l="35560" t="10160" r="32385" b="952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9255" cy="7423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62" w:rsidRPr="001B3605" w:rsidRDefault="001C3C62" w:rsidP="001C3C62">
                            <w:pPr>
                              <w:ind w:right="-23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Выявлены основания для отказа в приёме документов?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5" o:spid="_x0000_s1028" type="#_x0000_t110" style="position:absolute;left:0;text-align:left;margin-left:-29pt;margin-top:.65pt;width:330.65pt;height:5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">
                <v:textbox>
                  <w:txbxContent>
                    <w:p w:rsidR="001C3C62" w:rsidRPr="001B3605" w:rsidRDefault="001C3C62" w:rsidP="001C3C62">
                      <w:pPr>
                        <w:ind w:right="-239"/>
                        <w:jc w:val="center"/>
                        <w:rPr>
                          <w:rFonts w:ascii="Times New Roman" w:hAnsi="Times New Roman"/>
                        </w:rPr>
                      </w:pPr>
                      <w:r w:rsidRPr="001B3605">
                        <w:rPr>
                          <w:rFonts w:ascii="Times New Roman" w:hAnsi="Times New Roman"/>
                        </w:rPr>
                        <w:t>Выявлены основания для отказа в приёме документов?</w:t>
                      </w:r>
                    </w:p>
                  </w:txbxContent>
                </v:textbox>
              </v:shape>
            </w:pict>
          </mc:Fallback>
        </mc:AlternateContent>
      </w:r>
    </w:p>
    <w:p w:rsidR="001C3C62" w:rsidRPr="00795589" w:rsidRDefault="009328A1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166370</wp:posOffset>
                </wp:positionV>
                <wp:extent cx="564515" cy="8890"/>
                <wp:effectExtent l="5715" t="45720" r="20320" b="5969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1CD1B" id="AutoShape 6" o:spid="_x0000_s1026" type="#_x0000_t32" style="position:absolute;margin-left:301.65pt;margin-top:13.1pt;width:44.45pt;height: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1C3C62" w:rsidRPr="00795589" w:rsidRDefault="001C3C62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C3C62" w:rsidRPr="00795589" w:rsidRDefault="009328A1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137160</wp:posOffset>
                </wp:positionV>
                <wp:extent cx="0" cy="344170"/>
                <wp:effectExtent l="53975" t="10160" r="60325" b="1714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BFCAF" id="AutoShape 7" o:spid="_x0000_s1026" type="#_x0000_t32" style="position:absolute;margin-left:135.95pt;margin-top:10.8pt;width:0;height:2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QrNAIAAF0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1C3C62" w:rsidRPr="00795589" w:rsidRDefault="009328A1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-3810</wp:posOffset>
                </wp:positionV>
                <wp:extent cx="443865" cy="280670"/>
                <wp:effectExtent l="6350" t="13335" r="6985" b="1079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62" w:rsidRDefault="001C3C62" w:rsidP="001C3C62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152.45pt;margin-top:-.3pt;width:34.95pt;height:2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" strokecolor="white">
                <v:textbox>
                  <w:txbxContent>
                    <w:p w:rsidR="001C3C62" w:rsidRDefault="001C3C62" w:rsidP="001C3C62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-756920</wp:posOffset>
                </wp:positionV>
                <wp:extent cx="443865" cy="280670"/>
                <wp:effectExtent l="13335" t="12700" r="9525" b="1143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62" w:rsidRDefault="001C3C62" w:rsidP="001C3C62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309.75pt;margin-top:-59.6pt;width:34.9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" strokecolor="white">
                <v:textbox>
                  <w:txbxContent>
                    <w:p w:rsidR="001C3C62" w:rsidRDefault="001C3C62" w:rsidP="001C3C62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1C3C62" w:rsidRPr="00795589" w:rsidRDefault="009328A1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81280</wp:posOffset>
                </wp:positionV>
                <wp:extent cx="3782060" cy="615950"/>
                <wp:effectExtent l="12700" t="5080" r="5715" b="762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62" w:rsidRPr="001B3605" w:rsidRDefault="001C3C62" w:rsidP="001C3C6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</w:t>
                            </w:r>
                            <w:r w:rsidRPr="001B3605">
                              <w:rPr>
                                <w:rFonts w:ascii="Times New Roman" w:hAnsi="Times New Roman"/>
                              </w:rPr>
          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3.05pt;margin-top:6.4pt;width:297.8pt;height:4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">
                <v:textbox>
                  <w:txbxContent>
                    <w:p w:rsidR="001C3C62" w:rsidRPr="001B3605" w:rsidRDefault="001C3C62" w:rsidP="001C3C6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Ф</w:t>
                      </w:r>
                      <w:r w:rsidRPr="001B3605">
                        <w:rPr>
                          <w:rFonts w:ascii="Times New Roman" w:hAnsi="Times New Roman"/>
                        </w:rPr>
    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C3C62" w:rsidRPr="00795589" w:rsidRDefault="001C3C62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C3C62" w:rsidRPr="00795589" w:rsidRDefault="001C3C62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C3C62" w:rsidRPr="00795589" w:rsidRDefault="009328A1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83820</wp:posOffset>
                </wp:positionV>
                <wp:extent cx="635" cy="344170"/>
                <wp:effectExtent l="53975" t="12065" r="59690" b="1524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544DD" id="AutoShape 11" o:spid="_x0000_s1026" type="#_x0000_t32" style="position:absolute;margin-left:135.95pt;margin-top:6.6pt;width:.0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1C3C62" w:rsidRPr="00795589" w:rsidRDefault="001C3C62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C3C62" w:rsidRPr="00795589" w:rsidRDefault="009328A1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19050</wp:posOffset>
                </wp:positionV>
                <wp:extent cx="3782060" cy="407035"/>
                <wp:effectExtent l="12700" t="6985" r="5715" b="508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62" w:rsidRPr="001B3605" w:rsidRDefault="001C3C62" w:rsidP="001C3C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1C3C62" w:rsidRPr="001B3605" w:rsidRDefault="001C3C62" w:rsidP="001C3C62">
                            <w:pPr>
                              <w:spacing w:after="0" w:line="240" w:lineRule="auto"/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(об отказе предоставления)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3.05pt;margin-top:1.5pt;width:297.8pt;height:32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">
                <v:textbox>
                  <w:txbxContent>
                    <w:p w:rsidR="001C3C62" w:rsidRPr="001B3605" w:rsidRDefault="001C3C62" w:rsidP="001C3C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1B3605">
                        <w:rPr>
                          <w:rFonts w:ascii="Times New Roman" w:hAnsi="Times New Roman"/>
                        </w:rPr>
                        <w:t xml:space="preserve">Принятие решения о предоставлении </w:t>
                      </w:r>
                    </w:p>
                    <w:p w:rsidR="001C3C62" w:rsidRPr="001B3605" w:rsidRDefault="001C3C62" w:rsidP="001C3C62">
                      <w:pPr>
                        <w:spacing w:after="0" w:line="240" w:lineRule="auto"/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(об отказе предоставления)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C3C62" w:rsidRPr="00795589" w:rsidRDefault="001C3C62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C3C62" w:rsidRPr="00795589" w:rsidRDefault="009328A1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194945</wp:posOffset>
                </wp:positionV>
                <wp:extent cx="1559560" cy="1017270"/>
                <wp:effectExtent l="7620" t="5080" r="13970" b="635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62" w:rsidRPr="007E3A67" w:rsidRDefault="001C3C62" w:rsidP="001C3C62">
                            <w:pPr>
                              <w:jc w:val="center"/>
                            </w:pPr>
                            <w:r w:rsidRPr="007E3A67">
                              <w:rPr>
                                <w:rFonts w:ascii="Times New Roman" w:hAnsi="Times New Roman"/>
                              </w:rPr>
                              <w:t xml:space="preserve">Подготовка </w:t>
                            </w:r>
                            <w:r w:rsidR="007E3A67" w:rsidRPr="007E3A67">
                              <w:rPr>
                                <w:rFonts w:ascii="Times New Roman" w:hAnsi="Times New Roman"/>
                              </w:rPr>
                              <w:t>уведомления об отказе в выдаче разрешения на ввод объекта в эксплуатацию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347.55pt;margin-top:15.35pt;width:122.8pt;height:8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">
                <v:textbox>
                  <w:txbxContent>
                    <w:p w:rsidR="001C3C62" w:rsidRPr="007E3A67" w:rsidRDefault="001C3C62" w:rsidP="001C3C62">
                      <w:pPr>
                        <w:jc w:val="center"/>
                      </w:pPr>
                      <w:r w:rsidRPr="007E3A67">
                        <w:rPr>
                          <w:rFonts w:ascii="Times New Roman" w:hAnsi="Times New Roman"/>
                        </w:rPr>
                        <w:t xml:space="preserve">Подготовка </w:t>
                      </w:r>
                      <w:r w:rsidR="007E3A67" w:rsidRPr="007E3A67">
                        <w:rPr>
                          <w:rFonts w:ascii="Times New Roman" w:hAnsi="Times New Roman"/>
                        </w:rPr>
                        <w:t>уведомления об отказе в выдаче разрешения на ввод объекта в эксплуатацию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17145</wp:posOffset>
                </wp:positionV>
                <wp:extent cx="635" cy="233680"/>
                <wp:effectExtent l="53975" t="8255" r="59690" b="1524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4D671" id="AutoShape 14" o:spid="_x0000_s1026" type="#_x0000_t32" style="position:absolute;margin-left:135.95pt;margin-top:1.35pt;width:.05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f2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116840</wp:posOffset>
                </wp:positionV>
                <wp:extent cx="443865" cy="280670"/>
                <wp:effectExtent l="5715" t="12700" r="7620" b="1143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62" w:rsidRDefault="001C3C62" w:rsidP="001C3C62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left:0;text-align:left;margin-left:301.65pt;margin-top:9.2pt;width:34.95pt;height: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" strokecolor="white">
                <v:textbox>
                  <w:txbxContent>
                    <w:p w:rsidR="001C3C62" w:rsidRDefault="001C3C62" w:rsidP="001C3C62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1C3C62" w:rsidRPr="00795589" w:rsidRDefault="009328A1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46355</wp:posOffset>
                </wp:positionV>
                <wp:extent cx="4199255" cy="742315"/>
                <wp:effectExtent l="35560" t="10795" r="32385" b="1841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9255" cy="7423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62" w:rsidRPr="001B3605" w:rsidRDefault="001C3C62" w:rsidP="001C3C62">
                            <w:pPr>
                              <w:ind w:right="-23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 xml:space="preserve">Выявлены основания для отказа в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предоставлении услуги</w:t>
                            </w:r>
                            <w:r w:rsidRPr="001B3605">
                              <w:rPr>
                                <w:rFonts w:ascii="Times New Roman" w:hAnsi="Times New Roman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5" type="#_x0000_t110" style="position:absolute;left:0;text-align:left;margin-left:-29pt;margin-top:3.65pt;width:330.65pt;height:5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">
                <v:textbox>
                  <w:txbxContent>
                    <w:p w:rsidR="001C3C62" w:rsidRPr="001B3605" w:rsidRDefault="001C3C62" w:rsidP="001C3C62">
                      <w:pPr>
                        <w:ind w:right="-239"/>
                        <w:jc w:val="center"/>
                        <w:rPr>
                          <w:rFonts w:ascii="Times New Roman" w:hAnsi="Times New Roman"/>
                        </w:rPr>
                      </w:pPr>
                      <w:r w:rsidRPr="001B3605">
                        <w:rPr>
                          <w:rFonts w:ascii="Times New Roman" w:hAnsi="Times New Roman"/>
                        </w:rPr>
                        <w:t xml:space="preserve">Выявлены основания для отказа в </w:t>
                      </w:r>
                      <w:r>
                        <w:rPr>
                          <w:rFonts w:ascii="Times New Roman" w:hAnsi="Times New Roman"/>
                        </w:rPr>
                        <w:t>предоставлении услуги</w:t>
                      </w:r>
                      <w:r w:rsidRPr="001B3605">
                        <w:rPr>
                          <w:rFonts w:ascii="Times New Roman" w:hAnsi="Times New Roman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1C3C62" w:rsidRPr="00795589" w:rsidRDefault="001C3C62" w:rsidP="007955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C3C62" w:rsidRPr="00795589" w:rsidRDefault="009328A1" w:rsidP="00795589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398145</wp:posOffset>
                </wp:positionV>
                <wp:extent cx="635" cy="544830"/>
                <wp:effectExtent l="53975" t="12700" r="59690" b="2349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4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3729" id="AutoShape 17" o:spid="_x0000_s1026" type="#_x0000_t32" style="position:absolute;margin-left:135.95pt;margin-top:31.35pt;width:.05pt;height:4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YmNw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942975</wp:posOffset>
                </wp:positionV>
                <wp:extent cx="5803900" cy="299085"/>
                <wp:effectExtent l="12065" t="5080" r="13335" b="1016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62" w:rsidRPr="001B3605" w:rsidRDefault="001C3C62" w:rsidP="001C3C62">
                            <w:pPr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Выдача результатов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1.9pt;margin-top:74.25pt;width:457pt;height:23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">
                <v:textbox>
                  <w:txbxContent>
                    <w:p w:rsidR="001C3C62" w:rsidRPr="001B3605" w:rsidRDefault="001C3C62" w:rsidP="001C3C62">
                      <w:pPr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Выдача результатов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598805</wp:posOffset>
                </wp:positionV>
                <wp:extent cx="0" cy="344170"/>
                <wp:effectExtent l="60325" t="13335" r="53975" b="2349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F05B0" id="AutoShape 19" o:spid="_x0000_s1026" type="#_x0000_t32" style="position:absolute;margin-left:399.7pt;margin-top:47.15pt;width:0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rhNAIAAF0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379730</wp:posOffset>
                </wp:positionV>
                <wp:extent cx="443865" cy="280670"/>
                <wp:effectExtent l="12065" t="13335" r="10795" b="1079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62" w:rsidRDefault="001C3C62" w:rsidP="001C3C62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left:0;text-align:left;margin-left:187.4pt;margin-top:29.9pt;width:34.9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" strokecolor="white">
                <v:textbox>
                  <w:txbxContent>
                    <w:p w:rsidR="001C3C62" w:rsidRDefault="001C3C62" w:rsidP="001C3C62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1905</wp:posOffset>
                </wp:positionV>
                <wp:extent cx="564515" cy="8890"/>
                <wp:effectExtent l="5715" t="45085" r="20320" b="6032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29683" id="AutoShape 21" o:spid="_x0000_s1026" type="#_x0000_t32" style="position:absolute;margin-left:301.65pt;margin-top:.15pt;width:44.45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">
                <v:stroke endarrow="block"/>
              </v:shape>
            </w:pict>
          </mc:Fallback>
        </mc:AlternateContent>
      </w:r>
    </w:p>
    <w:p w:rsidR="000C6C3F" w:rsidRPr="009A6E00" w:rsidRDefault="000C6C3F" w:rsidP="001C3C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sectPr w:rsidR="000C6C3F" w:rsidRPr="009A6E00" w:rsidSect="008D5C8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F2" w:rsidRDefault="002E6CF2" w:rsidP="008D5C8E">
      <w:pPr>
        <w:spacing w:after="0" w:line="240" w:lineRule="auto"/>
      </w:pPr>
      <w:r>
        <w:separator/>
      </w:r>
    </w:p>
  </w:endnote>
  <w:endnote w:type="continuationSeparator" w:id="0">
    <w:p w:rsidR="002E6CF2" w:rsidRDefault="002E6CF2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PMingLiU">
    <w:altName w:val="?Ps??c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2A" w:rsidRPr="001B6C4A" w:rsidRDefault="006F542A" w:rsidP="001B6C4A">
    <w:pPr>
      <w:pStyle w:val="ae"/>
      <w:jc w:val="center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9328A1"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F2" w:rsidRDefault="002E6CF2" w:rsidP="008D5C8E">
      <w:pPr>
        <w:spacing w:after="0" w:line="240" w:lineRule="auto"/>
      </w:pPr>
      <w:r>
        <w:separator/>
      </w:r>
    </w:p>
  </w:footnote>
  <w:footnote w:type="continuationSeparator" w:id="0">
    <w:p w:rsidR="002E6CF2" w:rsidRDefault="002E6CF2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B700206"/>
    <w:multiLevelType w:val="hybridMultilevel"/>
    <w:tmpl w:val="7320FDF4"/>
    <w:lvl w:ilvl="0" w:tplc="77427F0C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32C7F98"/>
    <w:multiLevelType w:val="hybridMultilevel"/>
    <w:tmpl w:val="341697FA"/>
    <w:lvl w:ilvl="0" w:tplc="372020AE">
      <w:start w:val="108"/>
      <w:numFmt w:val="decimal"/>
      <w:lvlText w:val="%1."/>
      <w:lvlJc w:val="left"/>
      <w:pPr>
        <w:ind w:left="1129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9F71B5C"/>
    <w:multiLevelType w:val="hybridMultilevel"/>
    <w:tmpl w:val="51024A6A"/>
    <w:lvl w:ilvl="0" w:tplc="7D5C8F64">
      <w:start w:val="107"/>
      <w:numFmt w:val="decimal"/>
      <w:lvlText w:val="%1."/>
      <w:lvlJc w:val="left"/>
      <w:pPr>
        <w:ind w:left="1129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4AC52E43"/>
    <w:multiLevelType w:val="hybridMultilevel"/>
    <w:tmpl w:val="DD3AAC48"/>
    <w:lvl w:ilvl="0" w:tplc="EB829C38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3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4" w15:restartNumberingAfterBreak="0">
    <w:nsid w:val="70497DBB"/>
    <w:multiLevelType w:val="hybridMultilevel"/>
    <w:tmpl w:val="CD340160"/>
    <w:lvl w:ilvl="0" w:tplc="31D2D09A">
      <w:start w:val="108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7A165DD3"/>
    <w:multiLevelType w:val="hybridMultilevel"/>
    <w:tmpl w:val="6AE09782"/>
    <w:lvl w:ilvl="0" w:tplc="C7581458">
      <w:start w:val="1"/>
      <w:numFmt w:val="decimal"/>
      <w:pStyle w:val="a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3"/>
  </w:num>
  <w:num w:numId="5">
    <w:abstractNumId w:val="6"/>
  </w:num>
  <w:num w:numId="6">
    <w:abstractNumId w:val="5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0"/>
  </w:num>
  <w:num w:numId="29">
    <w:abstractNumId w:val="2"/>
  </w:num>
  <w:num w:numId="30">
    <w:abstractNumId w:val="11"/>
  </w:num>
  <w:num w:numId="31">
    <w:abstractNumId w:val="9"/>
  </w:num>
  <w:num w:numId="32">
    <w:abstractNumId w:val="7"/>
  </w:num>
  <w:num w:numId="33">
    <w:abstractNumId w:val="7"/>
    <w:lvlOverride w:ilvl="0">
      <w:startOverride w:val="1"/>
    </w:lvlOverride>
  </w:num>
  <w:num w:numId="34">
    <w:abstractNumId w:val="1"/>
  </w:num>
  <w:num w:numId="35">
    <w:abstractNumId w:val="15"/>
  </w:num>
  <w:num w:numId="3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7"/>
  </w:num>
  <w:num w:numId="39">
    <w:abstractNumId w:val="0"/>
  </w:num>
  <w:num w:numId="40">
    <w:abstractNumId w:val="7"/>
  </w:num>
  <w:num w:numId="41">
    <w:abstractNumId w:val="12"/>
  </w:num>
  <w:num w:numId="42">
    <w:abstractNumId w:val="14"/>
  </w:num>
  <w:num w:numId="43">
    <w:abstractNumId w:val="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8E"/>
    <w:rsid w:val="000110C2"/>
    <w:rsid w:val="000133CA"/>
    <w:rsid w:val="00014D74"/>
    <w:rsid w:val="0002102E"/>
    <w:rsid w:val="000269E4"/>
    <w:rsid w:val="00032817"/>
    <w:rsid w:val="000448B1"/>
    <w:rsid w:val="00051651"/>
    <w:rsid w:val="00051728"/>
    <w:rsid w:val="00051ECF"/>
    <w:rsid w:val="00053169"/>
    <w:rsid w:val="00063525"/>
    <w:rsid w:val="00066449"/>
    <w:rsid w:val="0006746D"/>
    <w:rsid w:val="0007222F"/>
    <w:rsid w:val="000755FE"/>
    <w:rsid w:val="0007567A"/>
    <w:rsid w:val="00087857"/>
    <w:rsid w:val="000927C7"/>
    <w:rsid w:val="000B3BC5"/>
    <w:rsid w:val="000B6D2A"/>
    <w:rsid w:val="000B79D1"/>
    <w:rsid w:val="000C42FC"/>
    <w:rsid w:val="000C6639"/>
    <w:rsid w:val="000C6C3F"/>
    <w:rsid w:val="000D1125"/>
    <w:rsid w:val="000E2CF4"/>
    <w:rsid w:val="000E379B"/>
    <w:rsid w:val="000E5DEF"/>
    <w:rsid w:val="000F2D3F"/>
    <w:rsid w:val="001109B0"/>
    <w:rsid w:val="001146A8"/>
    <w:rsid w:val="001161B1"/>
    <w:rsid w:val="0011674A"/>
    <w:rsid w:val="001270E7"/>
    <w:rsid w:val="001273E4"/>
    <w:rsid w:val="001354D5"/>
    <w:rsid w:val="00140260"/>
    <w:rsid w:val="0015213E"/>
    <w:rsid w:val="001541DE"/>
    <w:rsid w:val="00160265"/>
    <w:rsid w:val="0016422E"/>
    <w:rsid w:val="00164841"/>
    <w:rsid w:val="0017254C"/>
    <w:rsid w:val="00173867"/>
    <w:rsid w:val="00174757"/>
    <w:rsid w:val="001854B8"/>
    <w:rsid w:val="001867CC"/>
    <w:rsid w:val="00190A6A"/>
    <w:rsid w:val="00191574"/>
    <w:rsid w:val="00192567"/>
    <w:rsid w:val="00196C70"/>
    <w:rsid w:val="001A0820"/>
    <w:rsid w:val="001A2CF1"/>
    <w:rsid w:val="001A563E"/>
    <w:rsid w:val="001B2483"/>
    <w:rsid w:val="001B3605"/>
    <w:rsid w:val="001B4D64"/>
    <w:rsid w:val="001B6372"/>
    <w:rsid w:val="001B6C4A"/>
    <w:rsid w:val="001C3C62"/>
    <w:rsid w:val="001C7718"/>
    <w:rsid w:val="001D0008"/>
    <w:rsid w:val="001D0112"/>
    <w:rsid w:val="001D6835"/>
    <w:rsid w:val="001E2051"/>
    <w:rsid w:val="001F4ED4"/>
    <w:rsid w:val="001F5CAB"/>
    <w:rsid w:val="001F7064"/>
    <w:rsid w:val="00200CFF"/>
    <w:rsid w:val="002019AA"/>
    <w:rsid w:val="00203A91"/>
    <w:rsid w:val="00217A1D"/>
    <w:rsid w:val="002208BE"/>
    <w:rsid w:val="002212C4"/>
    <w:rsid w:val="002241FD"/>
    <w:rsid w:val="00224589"/>
    <w:rsid w:val="002309A7"/>
    <w:rsid w:val="00231402"/>
    <w:rsid w:val="00232229"/>
    <w:rsid w:val="0023665D"/>
    <w:rsid w:val="002376EF"/>
    <w:rsid w:val="00241170"/>
    <w:rsid w:val="002426E4"/>
    <w:rsid w:val="00253238"/>
    <w:rsid w:val="00254AFE"/>
    <w:rsid w:val="002636B1"/>
    <w:rsid w:val="0027389F"/>
    <w:rsid w:val="00273968"/>
    <w:rsid w:val="002804FE"/>
    <w:rsid w:val="002810B9"/>
    <w:rsid w:val="002821BF"/>
    <w:rsid w:val="00282C50"/>
    <w:rsid w:val="00290999"/>
    <w:rsid w:val="002951BE"/>
    <w:rsid w:val="002A4353"/>
    <w:rsid w:val="002A5530"/>
    <w:rsid w:val="002A5AE8"/>
    <w:rsid w:val="002B0648"/>
    <w:rsid w:val="002B2B3A"/>
    <w:rsid w:val="002B2C7C"/>
    <w:rsid w:val="002B2D80"/>
    <w:rsid w:val="002B34CB"/>
    <w:rsid w:val="002C3891"/>
    <w:rsid w:val="002C4419"/>
    <w:rsid w:val="002C66CE"/>
    <w:rsid w:val="002D5B95"/>
    <w:rsid w:val="002D733F"/>
    <w:rsid w:val="002E4E5C"/>
    <w:rsid w:val="002E6CF2"/>
    <w:rsid w:val="002F169B"/>
    <w:rsid w:val="002F66A0"/>
    <w:rsid w:val="003003BD"/>
    <w:rsid w:val="0030376F"/>
    <w:rsid w:val="00303ADB"/>
    <w:rsid w:val="00315449"/>
    <w:rsid w:val="00315910"/>
    <w:rsid w:val="0034021F"/>
    <w:rsid w:val="00342016"/>
    <w:rsid w:val="00344C19"/>
    <w:rsid w:val="0035316E"/>
    <w:rsid w:val="003532B1"/>
    <w:rsid w:val="00354AFD"/>
    <w:rsid w:val="00356A58"/>
    <w:rsid w:val="00360A8E"/>
    <w:rsid w:val="00362BF1"/>
    <w:rsid w:val="00363A66"/>
    <w:rsid w:val="003661DE"/>
    <w:rsid w:val="0037461F"/>
    <w:rsid w:val="00377130"/>
    <w:rsid w:val="00380D80"/>
    <w:rsid w:val="00383063"/>
    <w:rsid w:val="00397244"/>
    <w:rsid w:val="00397E94"/>
    <w:rsid w:val="003A620E"/>
    <w:rsid w:val="003B564D"/>
    <w:rsid w:val="003C4CA1"/>
    <w:rsid w:val="003D2084"/>
    <w:rsid w:val="003D2899"/>
    <w:rsid w:val="003D364A"/>
    <w:rsid w:val="003D3E28"/>
    <w:rsid w:val="003D7E51"/>
    <w:rsid w:val="003E0AD9"/>
    <w:rsid w:val="003E2022"/>
    <w:rsid w:val="003E3D92"/>
    <w:rsid w:val="003E50A4"/>
    <w:rsid w:val="003F2734"/>
    <w:rsid w:val="003F65A6"/>
    <w:rsid w:val="004077BD"/>
    <w:rsid w:val="0041196F"/>
    <w:rsid w:val="00420C05"/>
    <w:rsid w:val="004272E4"/>
    <w:rsid w:val="00430A87"/>
    <w:rsid w:val="00432DF3"/>
    <w:rsid w:val="0043449F"/>
    <w:rsid w:val="0043450B"/>
    <w:rsid w:val="00441C2A"/>
    <w:rsid w:val="004433D0"/>
    <w:rsid w:val="0044798D"/>
    <w:rsid w:val="00464229"/>
    <w:rsid w:val="00471FF2"/>
    <w:rsid w:val="004745BC"/>
    <w:rsid w:val="004820E3"/>
    <w:rsid w:val="0048758F"/>
    <w:rsid w:val="00491C63"/>
    <w:rsid w:val="00493524"/>
    <w:rsid w:val="00494015"/>
    <w:rsid w:val="00496455"/>
    <w:rsid w:val="004A346C"/>
    <w:rsid w:val="004A648F"/>
    <w:rsid w:val="004A6EF1"/>
    <w:rsid w:val="004B4B15"/>
    <w:rsid w:val="004B62D7"/>
    <w:rsid w:val="004C0F3B"/>
    <w:rsid w:val="004C1B5A"/>
    <w:rsid w:val="004D299D"/>
    <w:rsid w:val="004D6BF9"/>
    <w:rsid w:val="004E6679"/>
    <w:rsid w:val="004F1308"/>
    <w:rsid w:val="004F33F6"/>
    <w:rsid w:val="004F6486"/>
    <w:rsid w:val="005059A7"/>
    <w:rsid w:val="00505FA0"/>
    <w:rsid w:val="00507F51"/>
    <w:rsid w:val="0051739E"/>
    <w:rsid w:val="00517BFC"/>
    <w:rsid w:val="00517F09"/>
    <w:rsid w:val="0052147D"/>
    <w:rsid w:val="00521640"/>
    <w:rsid w:val="0052373D"/>
    <w:rsid w:val="005243C3"/>
    <w:rsid w:val="00524C19"/>
    <w:rsid w:val="0052607D"/>
    <w:rsid w:val="00537CBD"/>
    <w:rsid w:val="00546842"/>
    <w:rsid w:val="00547BAA"/>
    <w:rsid w:val="0055735E"/>
    <w:rsid w:val="005576A9"/>
    <w:rsid w:val="00557E62"/>
    <w:rsid w:val="00560C17"/>
    <w:rsid w:val="00561305"/>
    <w:rsid w:val="0056212F"/>
    <w:rsid w:val="00573195"/>
    <w:rsid w:val="005756EA"/>
    <w:rsid w:val="005778FE"/>
    <w:rsid w:val="005864EF"/>
    <w:rsid w:val="00590470"/>
    <w:rsid w:val="00590AC3"/>
    <w:rsid w:val="005931B0"/>
    <w:rsid w:val="005A3824"/>
    <w:rsid w:val="005A4995"/>
    <w:rsid w:val="005B08C0"/>
    <w:rsid w:val="005B7F29"/>
    <w:rsid w:val="005C1203"/>
    <w:rsid w:val="005C1F11"/>
    <w:rsid w:val="005C23DD"/>
    <w:rsid w:val="005C3798"/>
    <w:rsid w:val="005D0C82"/>
    <w:rsid w:val="005E0159"/>
    <w:rsid w:val="005E5FD7"/>
    <w:rsid w:val="005F3BFF"/>
    <w:rsid w:val="005F4857"/>
    <w:rsid w:val="005F6820"/>
    <w:rsid w:val="005F6CC4"/>
    <w:rsid w:val="00600CE1"/>
    <w:rsid w:val="00603207"/>
    <w:rsid w:val="0062317D"/>
    <w:rsid w:val="00623231"/>
    <w:rsid w:val="00627336"/>
    <w:rsid w:val="00627D54"/>
    <w:rsid w:val="00631E77"/>
    <w:rsid w:val="00635C36"/>
    <w:rsid w:val="00637C07"/>
    <w:rsid w:val="006406FE"/>
    <w:rsid w:val="00640FE6"/>
    <w:rsid w:val="006478E2"/>
    <w:rsid w:val="00650DB9"/>
    <w:rsid w:val="00650F32"/>
    <w:rsid w:val="00657C85"/>
    <w:rsid w:val="00666D8F"/>
    <w:rsid w:val="00667671"/>
    <w:rsid w:val="00667DA4"/>
    <w:rsid w:val="00671B9B"/>
    <w:rsid w:val="00674686"/>
    <w:rsid w:val="0068497B"/>
    <w:rsid w:val="006865EA"/>
    <w:rsid w:val="00691E45"/>
    <w:rsid w:val="00692F80"/>
    <w:rsid w:val="00694CAE"/>
    <w:rsid w:val="00696FB7"/>
    <w:rsid w:val="006B3513"/>
    <w:rsid w:val="006B4E0D"/>
    <w:rsid w:val="006B789C"/>
    <w:rsid w:val="006D5065"/>
    <w:rsid w:val="006E1BDB"/>
    <w:rsid w:val="006F0093"/>
    <w:rsid w:val="006F2EEF"/>
    <w:rsid w:val="006F542A"/>
    <w:rsid w:val="006F7C2E"/>
    <w:rsid w:val="007060D2"/>
    <w:rsid w:val="00712600"/>
    <w:rsid w:val="00721C1F"/>
    <w:rsid w:val="007263C0"/>
    <w:rsid w:val="007316B7"/>
    <w:rsid w:val="00731F75"/>
    <w:rsid w:val="00734BFC"/>
    <w:rsid w:val="00741593"/>
    <w:rsid w:val="00744F10"/>
    <w:rsid w:val="00745FBD"/>
    <w:rsid w:val="00752C99"/>
    <w:rsid w:val="0076011D"/>
    <w:rsid w:val="00761E2D"/>
    <w:rsid w:val="00764F13"/>
    <w:rsid w:val="00770514"/>
    <w:rsid w:val="00770A49"/>
    <w:rsid w:val="007732E2"/>
    <w:rsid w:val="00783D77"/>
    <w:rsid w:val="00784AE3"/>
    <w:rsid w:val="00785CD2"/>
    <w:rsid w:val="0078690C"/>
    <w:rsid w:val="0079380D"/>
    <w:rsid w:val="00795589"/>
    <w:rsid w:val="007A0BD7"/>
    <w:rsid w:val="007A7436"/>
    <w:rsid w:val="007B0046"/>
    <w:rsid w:val="007B2438"/>
    <w:rsid w:val="007B4FAF"/>
    <w:rsid w:val="007B641D"/>
    <w:rsid w:val="007B7758"/>
    <w:rsid w:val="007B7D16"/>
    <w:rsid w:val="007D0B22"/>
    <w:rsid w:val="007D14A8"/>
    <w:rsid w:val="007D52ED"/>
    <w:rsid w:val="007D5600"/>
    <w:rsid w:val="007D70CE"/>
    <w:rsid w:val="007E3A67"/>
    <w:rsid w:val="007E42A1"/>
    <w:rsid w:val="007E442B"/>
    <w:rsid w:val="007E4779"/>
    <w:rsid w:val="007E6DAF"/>
    <w:rsid w:val="007F0BB8"/>
    <w:rsid w:val="007F1C59"/>
    <w:rsid w:val="007F2751"/>
    <w:rsid w:val="007F6A3A"/>
    <w:rsid w:val="008068BE"/>
    <w:rsid w:val="0081035F"/>
    <w:rsid w:val="008175D7"/>
    <w:rsid w:val="00820280"/>
    <w:rsid w:val="0082093D"/>
    <w:rsid w:val="00826A71"/>
    <w:rsid w:val="008329A8"/>
    <w:rsid w:val="00832F9E"/>
    <w:rsid w:val="0083436B"/>
    <w:rsid w:val="00836AA7"/>
    <w:rsid w:val="008414A7"/>
    <w:rsid w:val="00842F24"/>
    <w:rsid w:val="00852332"/>
    <w:rsid w:val="008568EE"/>
    <w:rsid w:val="00863042"/>
    <w:rsid w:val="0086328E"/>
    <w:rsid w:val="008641F6"/>
    <w:rsid w:val="00865E3C"/>
    <w:rsid w:val="008739A8"/>
    <w:rsid w:val="00873A0E"/>
    <w:rsid w:val="0087469A"/>
    <w:rsid w:val="00881ACC"/>
    <w:rsid w:val="00895390"/>
    <w:rsid w:val="00896356"/>
    <w:rsid w:val="008A29B0"/>
    <w:rsid w:val="008B21B7"/>
    <w:rsid w:val="008B2658"/>
    <w:rsid w:val="008B334B"/>
    <w:rsid w:val="008B7307"/>
    <w:rsid w:val="008B7693"/>
    <w:rsid w:val="008C0E4F"/>
    <w:rsid w:val="008C1501"/>
    <w:rsid w:val="008D07A6"/>
    <w:rsid w:val="008D5C8E"/>
    <w:rsid w:val="008D77D6"/>
    <w:rsid w:val="008D7BFE"/>
    <w:rsid w:val="008E002F"/>
    <w:rsid w:val="008E06EB"/>
    <w:rsid w:val="008E3216"/>
    <w:rsid w:val="008E4F4F"/>
    <w:rsid w:val="008E7A9B"/>
    <w:rsid w:val="008F3D52"/>
    <w:rsid w:val="008F755F"/>
    <w:rsid w:val="008F791F"/>
    <w:rsid w:val="009279D0"/>
    <w:rsid w:val="0093162E"/>
    <w:rsid w:val="009328A1"/>
    <w:rsid w:val="00936CA5"/>
    <w:rsid w:val="0094199C"/>
    <w:rsid w:val="009431D9"/>
    <w:rsid w:val="00944F46"/>
    <w:rsid w:val="00946776"/>
    <w:rsid w:val="00952F87"/>
    <w:rsid w:val="009552AE"/>
    <w:rsid w:val="00955DB8"/>
    <w:rsid w:val="00957248"/>
    <w:rsid w:val="009768CB"/>
    <w:rsid w:val="0098007C"/>
    <w:rsid w:val="00981A91"/>
    <w:rsid w:val="00983BBD"/>
    <w:rsid w:val="009840A0"/>
    <w:rsid w:val="00993756"/>
    <w:rsid w:val="0099427D"/>
    <w:rsid w:val="00995DD0"/>
    <w:rsid w:val="009A53B1"/>
    <w:rsid w:val="009A6E00"/>
    <w:rsid w:val="009B4F20"/>
    <w:rsid w:val="009C3D69"/>
    <w:rsid w:val="009E0AA3"/>
    <w:rsid w:val="009E20C2"/>
    <w:rsid w:val="009E6010"/>
    <w:rsid w:val="009F280B"/>
    <w:rsid w:val="00A02D2B"/>
    <w:rsid w:val="00A03BC4"/>
    <w:rsid w:val="00A040B0"/>
    <w:rsid w:val="00A05930"/>
    <w:rsid w:val="00A07141"/>
    <w:rsid w:val="00A07AFB"/>
    <w:rsid w:val="00A153AA"/>
    <w:rsid w:val="00A17C24"/>
    <w:rsid w:val="00A341B8"/>
    <w:rsid w:val="00A36487"/>
    <w:rsid w:val="00A37C0E"/>
    <w:rsid w:val="00A40603"/>
    <w:rsid w:val="00A44F03"/>
    <w:rsid w:val="00A4637F"/>
    <w:rsid w:val="00A5048E"/>
    <w:rsid w:val="00A52A68"/>
    <w:rsid w:val="00A53157"/>
    <w:rsid w:val="00A622B7"/>
    <w:rsid w:val="00A716C1"/>
    <w:rsid w:val="00A7179F"/>
    <w:rsid w:val="00A773AB"/>
    <w:rsid w:val="00A806D8"/>
    <w:rsid w:val="00A81A5C"/>
    <w:rsid w:val="00A844D3"/>
    <w:rsid w:val="00A86718"/>
    <w:rsid w:val="00A908E0"/>
    <w:rsid w:val="00A97110"/>
    <w:rsid w:val="00AB1FF1"/>
    <w:rsid w:val="00AB2995"/>
    <w:rsid w:val="00AB536A"/>
    <w:rsid w:val="00AB702C"/>
    <w:rsid w:val="00AC14AB"/>
    <w:rsid w:val="00AC2988"/>
    <w:rsid w:val="00AD5D4F"/>
    <w:rsid w:val="00AE33B8"/>
    <w:rsid w:val="00AE3B76"/>
    <w:rsid w:val="00AE70DA"/>
    <w:rsid w:val="00B01133"/>
    <w:rsid w:val="00B02E68"/>
    <w:rsid w:val="00B04D5B"/>
    <w:rsid w:val="00B06EC8"/>
    <w:rsid w:val="00B12B38"/>
    <w:rsid w:val="00B23D6E"/>
    <w:rsid w:val="00B25E56"/>
    <w:rsid w:val="00B33155"/>
    <w:rsid w:val="00B34150"/>
    <w:rsid w:val="00B407EA"/>
    <w:rsid w:val="00B44F31"/>
    <w:rsid w:val="00B56440"/>
    <w:rsid w:val="00B603AD"/>
    <w:rsid w:val="00B7281E"/>
    <w:rsid w:val="00B758DF"/>
    <w:rsid w:val="00B761FF"/>
    <w:rsid w:val="00B77A23"/>
    <w:rsid w:val="00B77D98"/>
    <w:rsid w:val="00B83C66"/>
    <w:rsid w:val="00B92AD3"/>
    <w:rsid w:val="00B94AA8"/>
    <w:rsid w:val="00BA0205"/>
    <w:rsid w:val="00BA0E6C"/>
    <w:rsid w:val="00BA4749"/>
    <w:rsid w:val="00BA5DC6"/>
    <w:rsid w:val="00BA7916"/>
    <w:rsid w:val="00BB6DA3"/>
    <w:rsid w:val="00BC497D"/>
    <w:rsid w:val="00BC4B61"/>
    <w:rsid w:val="00BC56EB"/>
    <w:rsid w:val="00BD4AC9"/>
    <w:rsid w:val="00BF0157"/>
    <w:rsid w:val="00BF44AD"/>
    <w:rsid w:val="00BF5BD1"/>
    <w:rsid w:val="00BF7052"/>
    <w:rsid w:val="00BF7568"/>
    <w:rsid w:val="00C02AC6"/>
    <w:rsid w:val="00C0475A"/>
    <w:rsid w:val="00C05132"/>
    <w:rsid w:val="00C052A2"/>
    <w:rsid w:val="00C1570B"/>
    <w:rsid w:val="00C165D0"/>
    <w:rsid w:val="00C17AE3"/>
    <w:rsid w:val="00C20156"/>
    <w:rsid w:val="00C2107F"/>
    <w:rsid w:val="00C23372"/>
    <w:rsid w:val="00C23F23"/>
    <w:rsid w:val="00C26566"/>
    <w:rsid w:val="00C26B9D"/>
    <w:rsid w:val="00C3352B"/>
    <w:rsid w:val="00C339B2"/>
    <w:rsid w:val="00C343B9"/>
    <w:rsid w:val="00C439D7"/>
    <w:rsid w:val="00C52CBA"/>
    <w:rsid w:val="00C54E17"/>
    <w:rsid w:val="00C61F30"/>
    <w:rsid w:val="00C65491"/>
    <w:rsid w:val="00C761C8"/>
    <w:rsid w:val="00C81B12"/>
    <w:rsid w:val="00C87589"/>
    <w:rsid w:val="00C97966"/>
    <w:rsid w:val="00C97B3B"/>
    <w:rsid w:val="00CA0E04"/>
    <w:rsid w:val="00CA3CE9"/>
    <w:rsid w:val="00CA77B3"/>
    <w:rsid w:val="00CB60B3"/>
    <w:rsid w:val="00CC648D"/>
    <w:rsid w:val="00CC7193"/>
    <w:rsid w:val="00CE0AF4"/>
    <w:rsid w:val="00CE1497"/>
    <w:rsid w:val="00CE6DBC"/>
    <w:rsid w:val="00CF72B2"/>
    <w:rsid w:val="00D03343"/>
    <w:rsid w:val="00D1487D"/>
    <w:rsid w:val="00D17D4C"/>
    <w:rsid w:val="00D2314C"/>
    <w:rsid w:val="00D24344"/>
    <w:rsid w:val="00D27A1C"/>
    <w:rsid w:val="00D30012"/>
    <w:rsid w:val="00D37298"/>
    <w:rsid w:val="00D42112"/>
    <w:rsid w:val="00D445B8"/>
    <w:rsid w:val="00D44E7E"/>
    <w:rsid w:val="00D4589A"/>
    <w:rsid w:val="00D462B1"/>
    <w:rsid w:val="00D46665"/>
    <w:rsid w:val="00D50D4D"/>
    <w:rsid w:val="00D51993"/>
    <w:rsid w:val="00D51B31"/>
    <w:rsid w:val="00D52529"/>
    <w:rsid w:val="00D67059"/>
    <w:rsid w:val="00D749FE"/>
    <w:rsid w:val="00D83ACF"/>
    <w:rsid w:val="00D90C92"/>
    <w:rsid w:val="00D94775"/>
    <w:rsid w:val="00D9494C"/>
    <w:rsid w:val="00DA748F"/>
    <w:rsid w:val="00DC0991"/>
    <w:rsid w:val="00DC0B91"/>
    <w:rsid w:val="00DC2CA7"/>
    <w:rsid w:val="00DC2CE6"/>
    <w:rsid w:val="00DC5DF1"/>
    <w:rsid w:val="00DD07BA"/>
    <w:rsid w:val="00DD5C73"/>
    <w:rsid w:val="00DE4DD1"/>
    <w:rsid w:val="00DE5E4F"/>
    <w:rsid w:val="00DF4AAF"/>
    <w:rsid w:val="00E131E7"/>
    <w:rsid w:val="00E1695A"/>
    <w:rsid w:val="00E23A06"/>
    <w:rsid w:val="00E262E3"/>
    <w:rsid w:val="00E274E1"/>
    <w:rsid w:val="00E33569"/>
    <w:rsid w:val="00E339CA"/>
    <w:rsid w:val="00E453FE"/>
    <w:rsid w:val="00E64135"/>
    <w:rsid w:val="00E64B05"/>
    <w:rsid w:val="00E7499E"/>
    <w:rsid w:val="00E86359"/>
    <w:rsid w:val="00E86E8C"/>
    <w:rsid w:val="00E975DC"/>
    <w:rsid w:val="00EA0C0D"/>
    <w:rsid w:val="00EA204F"/>
    <w:rsid w:val="00EA320C"/>
    <w:rsid w:val="00EA39E1"/>
    <w:rsid w:val="00EB1B48"/>
    <w:rsid w:val="00EB2BCA"/>
    <w:rsid w:val="00EC0585"/>
    <w:rsid w:val="00EC23B6"/>
    <w:rsid w:val="00EC329B"/>
    <w:rsid w:val="00EC3C93"/>
    <w:rsid w:val="00EC4018"/>
    <w:rsid w:val="00EC409E"/>
    <w:rsid w:val="00EC7A5D"/>
    <w:rsid w:val="00ED6C77"/>
    <w:rsid w:val="00EE18D4"/>
    <w:rsid w:val="00EF0B82"/>
    <w:rsid w:val="00F10137"/>
    <w:rsid w:val="00F11675"/>
    <w:rsid w:val="00F13BC0"/>
    <w:rsid w:val="00F20A0C"/>
    <w:rsid w:val="00F25086"/>
    <w:rsid w:val="00F25A30"/>
    <w:rsid w:val="00F34EFE"/>
    <w:rsid w:val="00F35E8B"/>
    <w:rsid w:val="00F43BBA"/>
    <w:rsid w:val="00F537D1"/>
    <w:rsid w:val="00F616A8"/>
    <w:rsid w:val="00F716F9"/>
    <w:rsid w:val="00F72838"/>
    <w:rsid w:val="00F756A2"/>
    <w:rsid w:val="00F84EB2"/>
    <w:rsid w:val="00F8664B"/>
    <w:rsid w:val="00F9220C"/>
    <w:rsid w:val="00F9501E"/>
    <w:rsid w:val="00FA0CF0"/>
    <w:rsid w:val="00FA77A0"/>
    <w:rsid w:val="00FB111D"/>
    <w:rsid w:val="00FB38E1"/>
    <w:rsid w:val="00FC22E6"/>
    <w:rsid w:val="00FD0730"/>
    <w:rsid w:val="00FE1FA9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C0145E-B7F5-4707-9DAF-1CEA76A3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4353"/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0448B1"/>
    <w:pPr>
      <w:numPr>
        <w:numId w:val="38"/>
      </w:numPr>
      <w:tabs>
        <w:tab w:val="num" w:pos="1276"/>
        <w:tab w:val="left" w:pos="1985"/>
      </w:tabs>
      <w:autoSpaceDE w:val="0"/>
      <w:autoSpaceDN w:val="0"/>
      <w:adjustRightInd w:val="0"/>
      <w:spacing w:after="0"/>
      <w:ind w:firstLine="851"/>
      <w:jc w:val="both"/>
    </w:pPr>
    <w:rPr>
      <w:rFonts w:ascii="Times New Roman" w:hAnsi="Times New Roman"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customStyle="1" w:styleId="11">
    <w:name w:val="Мой заголовок 1"/>
    <w:basedOn w:val="1"/>
    <w:uiPriority w:val="99"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1"/>
    <w:uiPriority w:val="99"/>
    <w:rsid w:val="0076011D"/>
    <w:rPr>
      <w:rFonts w:cs="Times New Roman"/>
    </w:rPr>
  </w:style>
  <w:style w:type="paragraph" w:customStyle="1" w:styleId="ConsPlusCell">
    <w:name w:val="ConsPlusCell"/>
    <w:uiPriority w:val="99"/>
    <w:rsid w:val="00432D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83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No Spacing"/>
    <w:uiPriority w:val="99"/>
    <w:qFormat/>
    <w:rsid w:val="0083436B"/>
    <w:pPr>
      <w:spacing w:after="0" w:line="240" w:lineRule="auto"/>
    </w:pPr>
    <w:rPr>
      <w:rFonts w:cs="Times New Roman"/>
      <w:lang w:eastAsia="en-US"/>
    </w:rPr>
  </w:style>
  <w:style w:type="paragraph" w:customStyle="1" w:styleId="Standard">
    <w:name w:val="Standard"/>
    <w:uiPriority w:val="99"/>
    <w:rsid w:val="0083436B"/>
    <w:pPr>
      <w:widowControl w:val="0"/>
      <w:suppressAutoHyphens/>
      <w:autoSpaceDN w:val="0"/>
      <w:spacing w:after="0" w:line="240" w:lineRule="auto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f2">
    <w:name w:val="Strong"/>
    <w:basedOn w:val="a1"/>
    <w:uiPriority w:val="99"/>
    <w:qFormat/>
    <w:rsid w:val="009B4F2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tka.tomskinve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atka.tomskinve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tatka.tomskinve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atka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10067</Words>
  <Characters>57387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lukjanova</dc:creator>
  <cp:keywords/>
  <dc:description/>
  <cp:lastModifiedBy>1</cp:lastModifiedBy>
  <cp:revision>3</cp:revision>
  <cp:lastPrinted>2014-12-05T09:40:00Z</cp:lastPrinted>
  <dcterms:created xsi:type="dcterms:W3CDTF">2023-08-03T11:53:00Z</dcterms:created>
  <dcterms:modified xsi:type="dcterms:W3CDTF">2023-08-03T11:53:00Z</dcterms:modified>
</cp:coreProperties>
</file>