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5E" w:rsidRDefault="00DE765E" w:rsidP="00DE765E">
      <w:r>
        <w:t>МУНИЦИПАЛЬНОЕ ОБРАЗОВАНИЕ «ИТАТСКОЕ СЕЛЬСКОЕ ПОСЕЛЕНИЕ»</w:t>
      </w:r>
    </w:p>
    <w:p w:rsidR="00DE765E" w:rsidRDefault="00DE765E" w:rsidP="00DE765E">
      <w:pPr>
        <w:jc w:val="center"/>
        <w:rPr>
          <w:rFonts w:ascii="Arial" w:hAnsi="Arial" w:cs="Arial"/>
          <w:b/>
        </w:rPr>
      </w:pPr>
    </w:p>
    <w:p w:rsidR="00DE765E" w:rsidRDefault="00DE765E" w:rsidP="00DE7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ИТАТСКОГО СЕЛЬСКОГО ПОСЕЛЕНИЯ</w:t>
      </w:r>
    </w:p>
    <w:p w:rsidR="00DE765E" w:rsidRDefault="00DE765E" w:rsidP="00DE765E">
      <w:pPr>
        <w:jc w:val="center"/>
        <w:rPr>
          <w:rFonts w:ascii="Arial" w:hAnsi="Arial" w:cs="Arial"/>
          <w:b/>
        </w:rPr>
      </w:pPr>
    </w:p>
    <w:p w:rsidR="00DE765E" w:rsidRDefault="00DE765E" w:rsidP="00DE7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РЕШЕНИЕ № </w:t>
      </w:r>
      <w:r w:rsidR="0091094D">
        <w:rPr>
          <w:rFonts w:ascii="Arial" w:hAnsi="Arial" w:cs="Arial"/>
          <w:b/>
        </w:rPr>
        <w:t>40</w:t>
      </w:r>
    </w:p>
    <w:p w:rsidR="00DE765E" w:rsidRDefault="00DE765E" w:rsidP="00DE765E">
      <w:pPr>
        <w:jc w:val="center"/>
      </w:pPr>
    </w:p>
    <w:p w:rsidR="00DE765E" w:rsidRDefault="00DE765E" w:rsidP="00DE76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с. Итатка                                                                                                     </w:t>
      </w:r>
    </w:p>
    <w:p w:rsidR="00DE765E" w:rsidRDefault="00DE765E" w:rsidP="00DE76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2</w:t>
      </w:r>
      <w:r w:rsidR="0091094D">
        <w:rPr>
          <w:rFonts w:ascii="Arial" w:hAnsi="Arial" w:cs="Arial"/>
          <w:b/>
          <w:lang w:val="en-US"/>
        </w:rPr>
        <w:t>6</w:t>
      </w:r>
      <w:r>
        <w:rPr>
          <w:rFonts w:ascii="Arial" w:hAnsi="Arial" w:cs="Arial"/>
          <w:b/>
        </w:rPr>
        <w:t xml:space="preserve"> декабря 2023г.</w:t>
      </w:r>
    </w:p>
    <w:p w:rsidR="00DE765E" w:rsidRDefault="00DE765E" w:rsidP="00DE765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="0091094D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собрание </w:t>
      </w:r>
      <w:r w:rsidR="0091094D">
        <w:rPr>
          <w:rFonts w:ascii="Arial" w:hAnsi="Arial" w:cs="Arial"/>
          <w:b/>
          <w:lang w:val="en-US"/>
        </w:rPr>
        <w:t xml:space="preserve"> V</w:t>
      </w:r>
      <w:r w:rsidR="0091094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созыва                                                          </w:t>
      </w:r>
    </w:p>
    <w:p w:rsidR="00DE765E" w:rsidRDefault="00DE765E" w:rsidP="00DE765E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105410</wp:posOffset>
                </wp:positionV>
                <wp:extent cx="3474720" cy="609600"/>
                <wp:effectExtent l="1905" t="63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65E" w:rsidRDefault="00DE765E" w:rsidP="00DE76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Об установлении размера платы за пользование жилым помещением (платы за наем)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35pt;margin-top:8.3pt;width:273.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" stroked="f">
                <v:textbox>
                  <w:txbxContent>
                    <w:p w:rsidR="00DE765E" w:rsidRDefault="00DE765E" w:rsidP="00DE76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Об установлении размера платы за пользование жилым помещением (платы за наем)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242"/>
      </w:tblGrid>
      <w:tr w:rsidR="00DE765E" w:rsidTr="00DE765E">
        <w:tc>
          <w:tcPr>
            <w:tcW w:w="5328" w:type="dxa"/>
          </w:tcPr>
          <w:p w:rsidR="00DE765E" w:rsidRDefault="00DE765E">
            <w:pPr>
              <w:jc w:val="both"/>
              <w:rPr>
                <w:rFonts w:ascii="Arial" w:hAnsi="Arial" w:cs="Arial"/>
              </w:rPr>
            </w:pPr>
          </w:p>
          <w:p w:rsidR="00DE765E" w:rsidRDefault="00DE765E">
            <w:pPr>
              <w:jc w:val="both"/>
              <w:rPr>
                <w:rFonts w:ascii="Arial" w:hAnsi="Arial" w:cs="Arial"/>
              </w:rPr>
            </w:pPr>
          </w:p>
          <w:p w:rsidR="00DE765E" w:rsidRDefault="00DE765E">
            <w:pPr>
              <w:jc w:val="both"/>
              <w:rPr>
                <w:rFonts w:ascii="Arial" w:hAnsi="Arial" w:cs="Arial"/>
              </w:rPr>
            </w:pPr>
          </w:p>
          <w:p w:rsidR="00DE765E" w:rsidRDefault="00DE76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</w:tcPr>
          <w:p w:rsidR="00DE765E" w:rsidRDefault="00DE765E">
            <w:pPr>
              <w:rPr>
                <w:rFonts w:ascii="Arial" w:hAnsi="Arial" w:cs="Arial"/>
              </w:rPr>
            </w:pPr>
          </w:p>
        </w:tc>
      </w:tr>
    </w:tbl>
    <w:p w:rsidR="00DE765E" w:rsidRDefault="00DE765E" w:rsidP="00DE76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В соответствии с Жилищным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постановлением Администрации Томской области от </w:t>
      </w:r>
      <w:r w:rsidR="00D96389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ноября 202</w:t>
      </w:r>
      <w:r w:rsidR="00D963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№ 5</w:t>
      </w:r>
      <w:r w:rsidR="00D96389">
        <w:rPr>
          <w:rFonts w:ascii="Arial" w:hAnsi="Arial" w:cs="Arial"/>
        </w:rPr>
        <w:t>54</w:t>
      </w:r>
      <w:r>
        <w:rPr>
          <w:rFonts w:ascii="Arial" w:hAnsi="Arial" w:cs="Arial"/>
        </w:rPr>
        <w:t>а, руководствуясь Уставом муниципального образования «Итатское сельское поселение»,</w:t>
      </w:r>
    </w:p>
    <w:p w:rsidR="00DE765E" w:rsidRDefault="00DE765E" w:rsidP="00DE765E">
      <w:pPr>
        <w:rPr>
          <w:rFonts w:ascii="Arial" w:hAnsi="Arial" w:cs="Arial"/>
        </w:rPr>
      </w:pPr>
    </w:p>
    <w:p w:rsidR="00DE765E" w:rsidRDefault="00DE765E" w:rsidP="00DE765E">
      <w:pPr>
        <w:rPr>
          <w:rFonts w:ascii="Arial" w:hAnsi="Arial" w:cs="Arial"/>
          <w:b/>
          <w:spacing w:val="26"/>
        </w:rPr>
      </w:pPr>
      <w:r>
        <w:rPr>
          <w:rFonts w:ascii="Arial" w:hAnsi="Arial" w:cs="Arial"/>
          <w:b/>
          <w:spacing w:val="26"/>
        </w:rPr>
        <w:t xml:space="preserve">Совет </w:t>
      </w:r>
      <w:r>
        <w:rPr>
          <w:rFonts w:ascii="Arial" w:hAnsi="Arial" w:cs="Arial"/>
          <w:b/>
        </w:rPr>
        <w:t xml:space="preserve">Итатского </w:t>
      </w:r>
      <w:r>
        <w:rPr>
          <w:rFonts w:ascii="Arial" w:hAnsi="Arial" w:cs="Arial"/>
          <w:b/>
          <w:spacing w:val="26"/>
        </w:rPr>
        <w:t>сельского поселения решил:</w:t>
      </w:r>
    </w:p>
    <w:p w:rsidR="00DE765E" w:rsidRDefault="00DE765E" w:rsidP="00DE765E">
      <w:pPr>
        <w:rPr>
          <w:rFonts w:ascii="Arial" w:hAnsi="Arial" w:cs="Arial"/>
          <w:b/>
        </w:rPr>
      </w:pPr>
    </w:p>
    <w:p w:rsidR="00DE765E" w:rsidRDefault="00DE765E" w:rsidP="00DE76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размер платы за наем жилого помещения в жилых домах муниципального жилищного фонда на территории Итатского сельского поселения согласно приложению.</w:t>
      </w:r>
    </w:p>
    <w:p w:rsidR="00DE765E" w:rsidRDefault="00DE765E" w:rsidP="00DE76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Установить, что размер платы за 1 квадратный метр общей площади жилого помещения в месяц указанный в приложении, определяется умножением базовой ставки платы за наем жилого помещения на соответствующие коэффициенты, указанные в приложении  и сложением с минимальным размером взноса на капитальный ремонт общего имущества в многоквартирном доме, установленным Постановлением Администрации Томской области от </w:t>
      </w:r>
      <w:r w:rsidR="00D96389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ноября</w:t>
      </w:r>
      <w:proofErr w:type="gramEnd"/>
      <w:r>
        <w:rPr>
          <w:rFonts w:ascii="Arial" w:hAnsi="Arial" w:cs="Arial"/>
        </w:rPr>
        <w:t xml:space="preserve"> 202</w:t>
      </w:r>
      <w:r w:rsidR="00D9638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№ 5</w:t>
      </w:r>
      <w:r w:rsidR="00D96389">
        <w:rPr>
          <w:rFonts w:ascii="Arial" w:hAnsi="Arial" w:cs="Arial"/>
        </w:rPr>
        <w:t>54</w:t>
      </w:r>
      <w:r>
        <w:rPr>
          <w:rFonts w:ascii="Arial" w:hAnsi="Arial" w:cs="Arial"/>
        </w:rPr>
        <w:t>а «Об установлении минимального  размера взноса на капитальный ремонт общего имущества в многоквартирном доме на территории Томской области на 202</w:t>
      </w:r>
      <w:r w:rsidR="00D9638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год».</w:t>
      </w:r>
    </w:p>
    <w:p w:rsidR="00DE765E" w:rsidRDefault="00DE765E" w:rsidP="00DE76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Признать утратившим силу решение Совета Итатского сельского поселения от </w:t>
      </w:r>
      <w:r w:rsidR="00942A9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942A98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202</w:t>
      </w:r>
      <w:r w:rsidR="00942A9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№ </w:t>
      </w:r>
      <w:r w:rsidR="00942A9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«Об установлении размера платы за пользование жилым помещением (платы за наем)» </w:t>
      </w:r>
    </w:p>
    <w:p w:rsidR="00DE765E" w:rsidRDefault="00DE765E" w:rsidP="00DE765E">
      <w:pPr>
        <w:ind w:firstLine="709"/>
        <w:jc w:val="both"/>
        <w:rPr>
          <w:rFonts w:ascii="Arial" w:hAnsi="Arial" w:cs="Arial"/>
        </w:rPr>
      </w:pPr>
      <w:bookmarkStart w:id="0" w:name="sub_65158"/>
      <w:r>
        <w:rPr>
          <w:rFonts w:ascii="Arial" w:hAnsi="Arial" w:cs="Arial"/>
        </w:rPr>
        <w:t>4. Управляющему делами опубликовать настоящее постановление через печатное издание информационный бюллетень Итатского сельского поселения и разместить на официальном сайте Администрации Итатского сельского поселения (</w:t>
      </w:r>
      <w:hyperlink r:id="rId5" w:history="1">
        <w:r>
          <w:rPr>
            <w:rStyle w:val="a3"/>
            <w:rFonts w:ascii="Arial" w:hAnsi="Arial" w:cs="Arial"/>
          </w:rPr>
          <w:t>http://www.itatka</w:t>
        </w:r>
        <w:proofErr w:type="spellStart"/>
        <w:r>
          <w:rPr>
            <w:rStyle w:val="a3"/>
            <w:rFonts w:ascii="Arial" w:hAnsi="Arial" w:cs="Arial"/>
            <w:lang w:val="en-US"/>
          </w:rPr>
          <w:t>sp</w:t>
        </w:r>
        <w:proofErr w:type="spellEnd"/>
        <w:r>
          <w:rPr>
            <w:rStyle w:val="a3"/>
            <w:rFonts w:ascii="Arial" w:hAnsi="Arial" w:cs="Arial"/>
          </w:rPr>
          <w:t>.ru</w:t>
        </w:r>
      </w:hyperlink>
      <w:r>
        <w:rPr>
          <w:rFonts w:ascii="Arial" w:hAnsi="Arial" w:cs="Arial"/>
        </w:rPr>
        <w:t xml:space="preserve">). </w:t>
      </w:r>
    </w:p>
    <w:bookmarkEnd w:id="0"/>
    <w:p w:rsidR="00DE765E" w:rsidRDefault="00DE765E" w:rsidP="00DE765E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Настоящее решение вступает в силу с 01 </w:t>
      </w:r>
      <w:r w:rsidR="00942A98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202</w:t>
      </w:r>
      <w:r w:rsidR="00942A98">
        <w:rPr>
          <w:rFonts w:ascii="Arial" w:hAnsi="Arial" w:cs="Arial"/>
        </w:rPr>
        <w:t>4</w:t>
      </w:r>
      <w:r>
        <w:rPr>
          <w:rFonts w:ascii="Arial" w:hAnsi="Arial" w:cs="Arial"/>
        </w:rPr>
        <w:t>г.</w:t>
      </w:r>
    </w:p>
    <w:p w:rsidR="00DE765E" w:rsidRDefault="00DE765E" w:rsidP="00DE765E">
      <w:pPr>
        <w:ind w:left="60" w:firstLine="709"/>
        <w:jc w:val="both"/>
        <w:rPr>
          <w:rFonts w:ascii="Arial" w:hAnsi="Arial" w:cs="Arial"/>
        </w:rPr>
      </w:pPr>
    </w:p>
    <w:p w:rsidR="00DE765E" w:rsidRDefault="00DE765E" w:rsidP="00DE765E">
      <w:pPr>
        <w:ind w:left="60" w:firstLine="709"/>
        <w:jc w:val="both"/>
        <w:rPr>
          <w:rFonts w:ascii="Arial" w:hAnsi="Arial" w:cs="Arial"/>
        </w:rPr>
      </w:pPr>
    </w:p>
    <w:p w:rsidR="00DE765E" w:rsidRDefault="00DE765E" w:rsidP="00DE765E">
      <w:pPr>
        <w:pStyle w:val="a6"/>
        <w:tabs>
          <w:tab w:val="left" w:pos="708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Председатель Совета</w:t>
      </w:r>
    </w:p>
    <w:p w:rsidR="00DE765E" w:rsidRDefault="00DE765E" w:rsidP="00DE765E">
      <w:pPr>
        <w:tabs>
          <w:tab w:val="left" w:pos="662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Итатского сельского поселения</w:t>
      </w:r>
      <w:r>
        <w:rPr>
          <w:rFonts w:ascii="Arial" w:hAnsi="Arial" w:cs="Arial"/>
          <w:iCs/>
        </w:rPr>
        <w:tab/>
        <w:t>Н.Г. Демиденко</w:t>
      </w:r>
    </w:p>
    <w:p w:rsidR="00DE765E" w:rsidRDefault="00DE765E" w:rsidP="00DE765E">
      <w:pPr>
        <w:tabs>
          <w:tab w:val="left" w:pos="6620"/>
        </w:tabs>
        <w:rPr>
          <w:rFonts w:ascii="Arial" w:hAnsi="Arial" w:cs="Arial"/>
          <w:iCs/>
        </w:rPr>
      </w:pPr>
    </w:p>
    <w:p w:rsidR="00DE765E" w:rsidRDefault="00DE765E" w:rsidP="00DE765E">
      <w:pPr>
        <w:tabs>
          <w:tab w:val="left" w:pos="662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</w:t>
      </w:r>
    </w:p>
    <w:p w:rsidR="00DE765E" w:rsidRDefault="00DE765E" w:rsidP="00DE765E">
      <w:pPr>
        <w:tabs>
          <w:tab w:val="left" w:pos="662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Глава Итатского</w:t>
      </w:r>
    </w:p>
    <w:p w:rsidR="00DE765E" w:rsidRDefault="00DE765E" w:rsidP="00DE765E">
      <w:pPr>
        <w:tabs>
          <w:tab w:val="left" w:pos="6620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сельского поселения</w:t>
      </w:r>
      <w:r>
        <w:rPr>
          <w:rFonts w:ascii="Arial" w:hAnsi="Arial" w:cs="Arial"/>
          <w:iCs/>
        </w:rPr>
        <w:tab/>
        <w:t>В.Ю. Бебек</w:t>
      </w:r>
      <w:r>
        <w:rPr>
          <w:rFonts w:ascii="Arial" w:hAnsi="Arial" w:cs="Arial"/>
        </w:rPr>
        <w:t xml:space="preserve">          </w:t>
      </w:r>
    </w:p>
    <w:p w:rsidR="00DE765E" w:rsidRDefault="00DE765E" w:rsidP="00DE765E">
      <w:pPr>
        <w:jc w:val="right"/>
        <w:rPr>
          <w:rFonts w:ascii="Arial" w:hAnsi="Arial" w:cs="Arial"/>
        </w:rPr>
      </w:pPr>
    </w:p>
    <w:p w:rsidR="00DE765E" w:rsidRDefault="00DE765E" w:rsidP="00DE765E">
      <w:pPr>
        <w:jc w:val="right"/>
        <w:rPr>
          <w:rFonts w:ascii="Arial" w:hAnsi="Arial" w:cs="Arial"/>
        </w:rPr>
      </w:pPr>
    </w:p>
    <w:p w:rsidR="00DE765E" w:rsidRDefault="00DE765E" w:rsidP="00DE765E">
      <w:pPr>
        <w:jc w:val="right"/>
        <w:rPr>
          <w:rFonts w:ascii="Arial" w:hAnsi="Arial" w:cs="Arial"/>
        </w:rPr>
      </w:pPr>
    </w:p>
    <w:p w:rsidR="00DE765E" w:rsidRDefault="00DE765E" w:rsidP="00DE765E">
      <w:pPr>
        <w:spacing w:line="259" w:lineRule="auto"/>
        <w:rPr>
          <w:rFonts w:ascii="Arial" w:hAnsi="Arial" w:cs="Arial"/>
        </w:rPr>
        <w:sectPr w:rsidR="00DE765E">
          <w:pgSz w:w="11906" w:h="16838"/>
          <w:pgMar w:top="719" w:right="850" w:bottom="1079" w:left="1701" w:header="708" w:footer="708" w:gutter="0"/>
          <w:cols w:space="720"/>
        </w:sectPr>
      </w:pPr>
    </w:p>
    <w:p w:rsidR="00DE765E" w:rsidRDefault="00DE765E" w:rsidP="00DE765E">
      <w:pPr>
        <w:jc w:val="right"/>
        <w:rPr>
          <w:rFonts w:ascii="Arial" w:hAnsi="Arial" w:cs="Arial"/>
        </w:rPr>
      </w:pPr>
    </w:p>
    <w:p w:rsidR="00DE765E" w:rsidRDefault="00DE765E" w:rsidP="00DE765E">
      <w:pPr>
        <w:jc w:val="right"/>
        <w:rPr>
          <w:rFonts w:ascii="Arial" w:hAnsi="Arial" w:cs="Arial"/>
        </w:rPr>
      </w:pPr>
      <w:bookmarkStart w:id="1" w:name="_GoBack"/>
      <w:bookmarkEnd w:id="1"/>
    </w:p>
    <w:p w:rsidR="00DE765E" w:rsidRDefault="00DE765E" w:rsidP="00DE76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  </w:t>
      </w:r>
    </w:p>
    <w:p w:rsidR="00DE765E" w:rsidRDefault="00DE765E" w:rsidP="00DE76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к Решению Совета Итатского             </w:t>
      </w:r>
    </w:p>
    <w:p w:rsidR="00DE765E" w:rsidRDefault="00DE765E" w:rsidP="00DE76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сельского поселения</w:t>
      </w:r>
    </w:p>
    <w:p w:rsidR="00DE765E" w:rsidRPr="0091094D" w:rsidRDefault="00DE765E" w:rsidP="00DE765E">
      <w:pPr>
        <w:spacing w:line="259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от </w:t>
      </w:r>
      <w:r w:rsidR="00942A98">
        <w:rPr>
          <w:rFonts w:ascii="Arial" w:hAnsi="Arial" w:cs="Arial"/>
        </w:rPr>
        <w:t>2</w:t>
      </w:r>
      <w:r w:rsidR="0091094D">
        <w:rPr>
          <w:rFonts w:ascii="Arial" w:hAnsi="Arial" w:cs="Arial"/>
          <w:lang w:val="en-US"/>
        </w:rPr>
        <w:t>6</w:t>
      </w:r>
      <w:r>
        <w:rPr>
          <w:rFonts w:ascii="Arial" w:hAnsi="Arial" w:cs="Arial"/>
        </w:rPr>
        <w:t>.</w:t>
      </w:r>
      <w:r w:rsidR="00942A98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.2023г. № </w:t>
      </w:r>
      <w:r w:rsidR="0091094D">
        <w:rPr>
          <w:rFonts w:ascii="Arial" w:hAnsi="Arial" w:cs="Arial"/>
          <w:lang w:val="en-US"/>
        </w:rPr>
        <w:t>40</w:t>
      </w:r>
    </w:p>
    <w:p w:rsidR="00DE765E" w:rsidRDefault="00DE765E" w:rsidP="00DE765E">
      <w:pPr>
        <w:spacing w:line="259" w:lineRule="auto"/>
        <w:jc w:val="right"/>
        <w:rPr>
          <w:rFonts w:ascii="Arial" w:hAnsi="Arial" w:cs="Arial"/>
        </w:rPr>
      </w:pPr>
    </w:p>
    <w:tbl>
      <w:tblPr>
        <w:tblW w:w="15443" w:type="dxa"/>
        <w:tblInd w:w="-252" w:type="dxa"/>
        <w:tblLook w:val="04A0" w:firstRow="1" w:lastRow="0" w:firstColumn="1" w:lastColumn="0" w:noHBand="0" w:noVBand="1"/>
      </w:tblPr>
      <w:tblGrid>
        <w:gridCol w:w="573"/>
        <w:gridCol w:w="2127"/>
        <w:gridCol w:w="900"/>
        <w:gridCol w:w="1399"/>
        <w:gridCol w:w="1084"/>
        <w:gridCol w:w="1260"/>
        <w:gridCol w:w="720"/>
        <w:gridCol w:w="1080"/>
        <w:gridCol w:w="1080"/>
        <w:gridCol w:w="1260"/>
        <w:gridCol w:w="2340"/>
        <w:gridCol w:w="1620"/>
      </w:tblGrid>
      <w:tr w:rsidR="00DE765E" w:rsidTr="00DE765E">
        <w:trPr>
          <w:trHeight w:val="293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жилого дома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жилого дома в эксплуатацию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благоустройства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жилая площадь  в доме (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Базовая ставка платы за пользование жилым помещением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срока эксплуатации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степени износа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благоустройства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месторасположения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 w:rsidP="00F129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Размер платы за капитальный ремонт жилого помещения установлен Постановлением Администрации Томской области от </w:t>
            </w:r>
            <w:r w:rsidR="00F12974">
              <w:rPr>
                <w:rFonts w:ascii="Arial" w:hAnsi="Arial" w:cs="Arial"/>
              </w:rPr>
              <w:t>28.11.2023</w:t>
            </w:r>
            <w:r>
              <w:rPr>
                <w:rFonts w:ascii="Arial" w:hAnsi="Arial" w:cs="Arial"/>
              </w:rPr>
              <w:t xml:space="preserve"> № 5</w:t>
            </w:r>
            <w:r w:rsidR="00F1297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Размер платы за наем жилого помещения (руб. за 1 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 площади в месяц)</w:t>
            </w:r>
          </w:p>
        </w:tc>
      </w:tr>
      <w:tr w:rsidR="00DE765E" w:rsidTr="00DE765E">
        <w:trPr>
          <w:trHeight w:val="26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E765E" w:rsidTr="00DE765E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gramStart"/>
            <w:r>
              <w:rPr>
                <w:rFonts w:ascii="Arial" w:hAnsi="Arial" w:cs="Arial"/>
              </w:rPr>
              <w:t>Томское</w:t>
            </w:r>
            <w:proofErr w:type="gramEnd"/>
            <w:r>
              <w:rPr>
                <w:rFonts w:ascii="Arial" w:hAnsi="Arial" w:cs="Arial"/>
              </w:rPr>
              <w:t xml:space="preserve"> ул. Маяковского, 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благоустр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942A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84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10,52</w:t>
            </w:r>
          </w:p>
        </w:tc>
      </w:tr>
      <w:tr w:rsidR="00DE765E" w:rsidTr="00DE765E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gramStart"/>
            <w:r>
              <w:rPr>
                <w:rFonts w:ascii="Arial" w:hAnsi="Arial" w:cs="Arial"/>
              </w:rPr>
              <w:t>Томское</w:t>
            </w:r>
            <w:proofErr w:type="gramEnd"/>
            <w:r>
              <w:rPr>
                <w:rFonts w:ascii="Arial" w:hAnsi="Arial" w:cs="Arial"/>
              </w:rPr>
              <w:t xml:space="preserve"> ул. Маяковского, 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благоустр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5E" w:rsidRDefault="00DE765E" w:rsidP="00942A98">
            <w:pPr>
              <w:jc w:val="center"/>
            </w:pPr>
            <w:r>
              <w:rPr>
                <w:rFonts w:ascii="Arial" w:hAnsi="Arial" w:cs="Arial"/>
              </w:rPr>
              <w:t>9,</w:t>
            </w:r>
            <w:r w:rsidR="00942A98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84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10,27</w:t>
            </w:r>
          </w:p>
        </w:tc>
      </w:tr>
      <w:tr w:rsidR="00DE765E" w:rsidTr="00DE765E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gramStart"/>
            <w:r>
              <w:rPr>
                <w:rFonts w:ascii="Arial" w:hAnsi="Arial" w:cs="Arial"/>
              </w:rPr>
              <w:t>Томское</w:t>
            </w:r>
            <w:proofErr w:type="gramEnd"/>
            <w:r>
              <w:rPr>
                <w:rFonts w:ascii="Arial" w:hAnsi="Arial" w:cs="Arial"/>
              </w:rPr>
              <w:t xml:space="preserve"> ул. Маяковского, 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благоустр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5E" w:rsidRDefault="00DE765E" w:rsidP="00842228">
            <w:pPr>
              <w:jc w:val="center"/>
            </w:pPr>
            <w:r>
              <w:rPr>
                <w:rFonts w:ascii="Arial" w:hAnsi="Arial" w:cs="Arial"/>
              </w:rPr>
              <w:t>9,</w:t>
            </w:r>
            <w:r w:rsidR="00842228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84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10,25</w:t>
            </w:r>
          </w:p>
        </w:tc>
      </w:tr>
      <w:tr w:rsidR="00DE765E" w:rsidTr="00DE765E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gramStart"/>
            <w:r>
              <w:rPr>
                <w:rFonts w:ascii="Arial" w:hAnsi="Arial" w:cs="Arial"/>
              </w:rPr>
              <w:t>Томское</w:t>
            </w:r>
            <w:proofErr w:type="gramEnd"/>
            <w:r>
              <w:rPr>
                <w:rFonts w:ascii="Arial" w:hAnsi="Arial" w:cs="Arial"/>
              </w:rPr>
              <w:t xml:space="preserve"> ул. Маяковского, 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благоустр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5E" w:rsidRDefault="00DE765E" w:rsidP="00842228">
            <w:pPr>
              <w:jc w:val="center"/>
            </w:pPr>
            <w:r>
              <w:rPr>
                <w:rFonts w:ascii="Arial" w:hAnsi="Arial" w:cs="Arial"/>
              </w:rPr>
              <w:t>9,</w:t>
            </w:r>
            <w:r w:rsidR="00842228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84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10,24</w:t>
            </w:r>
          </w:p>
        </w:tc>
      </w:tr>
      <w:tr w:rsidR="00DE765E" w:rsidTr="00DE765E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gramStart"/>
            <w:r>
              <w:rPr>
                <w:rFonts w:ascii="Arial" w:hAnsi="Arial" w:cs="Arial"/>
              </w:rPr>
              <w:t>Томское</w:t>
            </w:r>
            <w:proofErr w:type="gramEnd"/>
            <w:r>
              <w:rPr>
                <w:rFonts w:ascii="Arial" w:hAnsi="Arial" w:cs="Arial"/>
              </w:rPr>
              <w:t xml:space="preserve"> ул. Маяковского, 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благоустр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5E" w:rsidRDefault="00DE765E" w:rsidP="00842228">
            <w:pPr>
              <w:jc w:val="center"/>
            </w:pPr>
            <w:r>
              <w:rPr>
                <w:rFonts w:ascii="Arial" w:hAnsi="Arial" w:cs="Arial"/>
              </w:rPr>
              <w:t>9,</w:t>
            </w:r>
            <w:r w:rsidR="00842228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84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10,30</w:t>
            </w:r>
          </w:p>
        </w:tc>
      </w:tr>
      <w:tr w:rsidR="00DE765E" w:rsidTr="00DE765E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gramStart"/>
            <w:r>
              <w:rPr>
                <w:rFonts w:ascii="Arial" w:hAnsi="Arial" w:cs="Arial"/>
              </w:rPr>
              <w:t>Томское</w:t>
            </w:r>
            <w:proofErr w:type="gramEnd"/>
            <w:r>
              <w:rPr>
                <w:rFonts w:ascii="Arial" w:hAnsi="Arial" w:cs="Arial"/>
              </w:rPr>
              <w:t xml:space="preserve"> ул. Маяковского, 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благоустр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5E" w:rsidRDefault="00DE765E" w:rsidP="00842228">
            <w:pPr>
              <w:jc w:val="center"/>
            </w:pPr>
            <w:r>
              <w:rPr>
                <w:rFonts w:ascii="Arial" w:hAnsi="Arial" w:cs="Arial"/>
              </w:rPr>
              <w:t>9,</w:t>
            </w:r>
            <w:r w:rsidR="00842228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84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10,42</w:t>
            </w:r>
          </w:p>
        </w:tc>
      </w:tr>
      <w:tr w:rsidR="00DE765E" w:rsidTr="00DE765E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gramStart"/>
            <w:r>
              <w:rPr>
                <w:rFonts w:ascii="Arial" w:hAnsi="Arial" w:cs="Arial"/>
              </w:rPr>
              <w:t>Томское</w:t>
            </w:r>
            <w:proofErr w:type="gramEnd"/>
            <w:r>
              <w:rPr>
                <w:rFonts w:ascii="Arial" w:hAnsi="Arial" w:cs="Arial"/>
              </w:rPr>
              <w:t xml:space="preserve"> ул. Маяковского, 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благоустр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5E" w:rsidRDefault="00DE765E" w:rsidP="00842228">
            <w:pPr>
              <w:jc w:val="center"/>
            </w:pPr>
            <w:r>
              <w:rPr>
                <w:rFonts w:ascii="Arial" w:hAnsi="Arial" w:cs="Arial"/>
              </w:rPr>
              <w:t>9,</w:t>
            </w:r>
            <w:r w:rsidR="00842228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84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10,40</w:t>
            </w:r>
          </w:p>
        </w:tc>
      </w:tr>
      <w:tr w:rsidR="00DE765E" w:rsidTr="00DE765E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gramStart"/>
            <w:r>
              <w:rPr>
                <w:rFonts w:ascii="Arial" w:hAnsi="Arial" w:cs="Arial"/>
              </w:rPr>
              <w:t>Томское</w:t>
            </w:r>
            <w:proofErr w:type="gramEnd"/>
            <w:r>
              <w:rPr>
                <w:rFonts w:ascii="Arial" w:hAnsi="Arial" w:cs="Arial"/>
              </w:rPr>
              <w:t xml:space="preserve"> ул. Маяковского, 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благоустр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DE7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65E" w:rsidRDefault="00DE765E" w:rsidP="00842228">
            <w:pPr>
              <w:jc w:val="center"/>
            </w:pPr>
            <w:r>
              <w:rPr>
                <w:rFonts w:ascii="Arial" w:hAnsi="Arial" w:cs="Arial"/>
              </w:rPr>
              <w:t>9,</w:t>
            </w:r>
            <w:r w:rsidR="00842228">
              <w:rPr>
                <w:rFonts w:ascii="Arial" w:hAnsi="Arial" w:cs="Aria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5E" w:rsidRDefault="008422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10,43</w:t>
            </w:r>
          </w:p>
        </w:tc>
      </w:tr>
    </w:tbl>
    <w:p w:rsidR="00D10879" w:rsidRDefault="00D10879"/>
    <w:p w:rsidR="00842228" w:rsidRDefault="00842228"/>
    <w:sectPr w:rsidR="00842228" w:rsidSect="009109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5E"/>
    <w:rsid w:val="00842228"/>
    <w:rsid w:val="0091094D"/>
    <w:rsid w:val="00942A98"/>
    <w:rsid w:val="00D10879"/>
    <w:rsid w:val="00D96389"/>
    <w:rsid w:val="00DE765E"/>
    <w:rsid w:val="00F1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65E"/>
    <w:rPr>
      <w:color w:val="0000FF"/>
      <w:u w:val="single"/>
    </w:rPr>
  </w:style>
  <w:style w:type="character" w:customStyle="1" w:styleId="a4">
    <w:name w:val="Обычный (веб) Знак"/>
    <w:link w:val="a5"/>
    <w:semiHidden/>
    <w:locked/>
    <w:rsid w:val="00DE765E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DE765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"/>
    <w:link w:val="a7"/>
    <w:semiHidden/>
    <w:unhideWhenUsed/>
    <w:rsid w:val="00DE76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DE7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9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65E"/>
    <w:rPr>
      <w:color w:val="0000FF"/>
      <w:u w:val="single"/>
    </w:rPr>
  </w:style>
  <w:style w:type="character" w:customStyle="1" w:styleId="a4">
    <w:name w:val="Обычный (веб) Знак"/>
    <w:link w:val="a5"/>
    <w:semiHidden/>
    <w:locked/>
    <w:rsid w:val="00DE765E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DE765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"/>
    <w:link w:val="a7"/>
    <w:semiHidden/>
    <w:unhideWhenUsed/>
    <w:rsid w:val="00DE76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DE7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09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0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tk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2023-12-26T07:30:00Z</cp:lastPrinted>
  <dcterms:created xsi:type="dcterms:W3CDTF">2023-12-22T08:00:00Z</dcterms:created>
  <dcterms:modified xsi:type="dcterms:W3CDTF">2023-12-26T07:39:00Z</dcterms:modified>
</cp:coreProperties>
</file>