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F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76AA5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76AA5" w:rsidRPr="00D373B9" w:rsidRDefault="00765BF7" w:rsidP="00923319">
      <w:pPr>
        <w:jc w:val="center"/>
        <w:rPr>
          <w:b/>
        </w:rPr>
      </w:pPr>
      <w:r>
        <w:rPr>
          <w:b/>
        </w:rPr>
        <w:t>Муниципальное образование «</w:t>
      </w:r>
      <w:r w:rsidR="000E3276">
        <w:rPr>
          <w:b/>
        </w:rPr>
        <w:t>Итатское</w:t>
      </w:r>
      <w:r w:rsidR="00923319"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23319" w:rsidRDefault="00A56341" w:rsidP="00923319">
      <w:pPr>
        <w:jc w:val="center"/>
      </w:pPr>
      <w:r>
        <w:rPr>
          <w:noProof/>
        </w:rPr>
        <w:pict>
          <v:line id="_x0000_s1028" style="position:absolute;left:0;text-align:left;z-index:251654656" from="0,15.65pt" to="528pt,15.65pt" strokeweight="6pt">
            <v:stroke linestyle="thickBetweenThin"/>
          </v:line>
        </w:pict>
      </w:r>
    </w:p>
    <w:p w:rsidR="00D373B9" w:rsidRDefault="00D373B9" w:rsidP="00923319">
      <w:pPr>
        <w:jc w:val="center"/>
      </w:pPr>
    </w:p>
    <w:p w:rsidR="00D373B9" w:rsidRDefault="00D373B9" w:rsidP="00D373B9">
      <w:pPr>
        <w:jc w:val="center"/>
        <w:rPr>
          <w:rFonts w:ascii="Arial Black" w:hAnsi="Arial Black"/>
          <w:sz w:val="48"/>
          <w:szCs w:val="48"/>
        </w:rPr>
      </w:pPr>
      <w:r w:rsidRPr="00D373B9">
        <w:rPr>
          <w:rFonts w:ascii="Arial Black" w:hAnsi="Arial Black"/>
          <w:sz w:val="48"/>
          <w:szCs w:val="48"/>
        </w:rPr>
        <w:t>ИНФОРМАЦИОННЫЙ БЮЛЛЕТЕНЬ</w:t>
      </w:r>
    </w:p>
    <w:p w:rsidR="00D373B9" w:rsidRDefault="00D373B9" w:rsidP="00D373B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65BF7" w:rsidRDefault="00D373B9" w:rsidP="00D373B9">
      <w:pPr>
        <w:jc w:val="center"/>
      </w:pPr>
      <w:r>
        <w:t xml:space="preserve">правовых актов </w:t>
      </w:r>
      <w:r w:rsidR="00765BF7">
        <w:t>органов местного самоуправления</w:t>
      </w:r>
      <w:r w:rsidR="000E3276">
        <w:t xml:space="preserve"> Итатского</w:t>
      </w:r>
      <w:r>
        <w:t xml:space="preserve"> </w:t>
      </w:r>
      <w:r w:rsidR="00765BF7">
        <w:t xml:space="preserve">сельского </w:t>
      </w:r>
      <w:r>
        <w:t xml:space="preserve">поселения </w:t>
      </w:r>
    </w:p>
    <w:p w:rsidR="00D373B9" w:rsidRDefault="00D373B9" w:rsidP="00D373B9">
      <w:pPr>
        <w:jc w:val="center"/>
      </w:pPr>
      <w:r>
        <w:t>и иной официальной информации</w:t>
      </w:r>
    </w:p>
    <w:p w:rsidR="00D373B9" w:rsidRDefault="00A56341" w:rsidP="00D373B9">
      <w:pPr>
        <w:jc w:val="center"/>
      </w:pPr>
      <w:r>
        <w:rPr>
          <w:noProof/>
        </w:rPr>
        <w:pict>
          <v:line id="_x0000_s1029" style="position:absolute;left:0;text-align:left;z-index:251655680" from="0,10.6pt" to="528pt,10.6pt" strokeweight="6pt">
            <v:stroke linestyle="thickBetweenThin"/>
          </v:line>
        </w:pict>
      </w:r>
    </w:p>
    <w:p w:rsidR="00D373B9" w:rsidRDefault="00A56341" w:rsidP="00D373B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0pt;margin-top:13.1pt;width:66pt;height:16.3pt;z-index:251656704" stroked="f">
            <v:textbox style="mso-next-textbox:#_x0000_s1032" inset="0,0,0,0">
              <w:txbxContent>
                <w:p w:rsidR="00D042EA" w:rsidRDefault="00A10C94">
                  <w:r>
                    <w:t xml:space="preserve"> 05.12</w:t>
                  </w:r>
                  <w:r w:rsidR="0060751C">
                    <w:t>.2012</w:t>
                  </w:r>
                  <w:r w:rsidR="000E3276">
                    <w:t>г.</w:t>
                  </w:r>
                </w:p>
              </w:txbxContent>
            </v:textbox>
          </v:shape>
        </w:pict>
      </w:r>
    </w:p>
    <w:p w:rsidR="00F12BD4" w:rsidRDefault="00A56341" w:rsidP="00D042EA">
      <w:r>
        <w:rPr>
          <w:noProof/>
        </w:rPr>
        <w:pict>
          <v:line id="_x0000_s1041" style="position:absolute;z-index:251657728" from="414pt,13.1pt" to="486pt,13.1pt"/>
        </w:pict>
      </w:r>
      <w:r w:rsidR="00F23C7F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F23C7F">
          <w:t>2005 г</w:t>
        </w:r>
      </w:smartTag>
      <w:r w:rsidR="00F23C7F">
        <w:t>.</w:t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 w:rsidRPr="00D042EA">
        <w:rPr>
          <w:sz w:val="60"/>
          <w:szCs w:val="44"/>
        </w:rPr>
        <w:t xml:space="preserve">№ </w:t>
      </w:r>
      <w:r w:rsidR="00582BBE">
        <w:rPr>
          <w:sz w:val="60"/>
          <w:szCs w:val="44"/>
        </w:rPr>
        <w:t>3</w:t>
      </w:r>
      <w:r w:rsidR="00E875B4">
        <w:rPr>
          <w:sz w:val="60"/>
          <w:szCs w:val="44"/>
        </w:rPr>
        <w:t>8</w:t>
      </w:r>
      <w:r w:rsidR="00F23C7F">
        <w:t xml:space="preserve">   </w:t>
      </w:r>
      <w:r w:rsidR="00456AAD">
        <w:t xml:space="preserve">       </w:t>
      </w:r>
      <w:r w:rsidR="00D66D95">
        <w:t xml:space="preserve">             </w:t>
      </w:r>
      <w:r w:rsidR="00456AAD">
        <w:t xml:space="preserve">  </w:t>
      </w:r>
      <w:r w:rsidR="00D042EA">
        <w:t>с</w:t>
      </w:r>
      <w:r w:rsidR="00F23C7F">
        <w:t>.</w:t>
      </w:r>
      <w:r w:rsidR="000E3276">
        <w:t xml:space="preserve"> Итатка</w:t>
      </w:r>
    </w:p>
    <w:p w:rsidR="00A10C94" w:rsidRDefault="00A10C94" w:rsidP="00D042EA"/>
    <w:p w:rsidR="00A10C94" w:rsidRPr="00C566E2" w:rsidRDefault="00A10C94" w:rsidP="00A10C94">
      <w:pPr>
        <w:jc w:val="center"/>
        <w:rPr>
          <w:b/>
          <w:bCs/>
        </w:rPr>
      </w:pPr>
      <w:r w:rsidRPr="00C566E2">
        <w:rPr>
          <w:b/>
          <w:bCs/>
        </w:rPr>
        <w:t>МУНИЦИПАЛЬНОЕ ОБРАЗОВАНИЕ</w:t>
      </w:r>
    </w:p>
    <w:p w:rsidR="00A10C94" w:rsidRPr="00C566E2" w:rsidRDefault="00A10C94" w:rsidP="00A10C94">
      <w:pPr>
        <w:jc w:val="center"/>
        <w:rPr>
          <w:b/>
          <w:bCs/>
        </w:rPr>
      </w:pPr>
      <w:r w:rsidRPr="00C566E2">
        <w:rPr>
          <w:b/>
          <w:bCs/>
        </w:rPr>
        <w:t xml:space="preserve"> «ИТАТСКОЕ СЕЛЬСКОЕ ПОСЕЛЕНИЕ»</w:t>
      </w:r>
    </w:p>
    <w:p w:rsidR="00A10C94" w:rsidRPr="00C566E2" w:rsidRDefault="00A10C94" w:rsidP="00A10C94">
      <w:pPr>
        <w:jc w:val="center"/>
        <w:rPr>
          <w:b/>
          <w:bCs/>
        </w:rPr>
      </w:pPr>
    </w:p>
    <w:p w:rsidR="00A10C94" w:rsidRPr="00C566E2" w:rsidRDefault="00A10C94" w:rsidP="00A10C94">
      <w:pPr>
        <w:jc w:val="center"/>
        <w:rPr>
          <w:b/>
          <w:bCs/>
        </w:rPr>
      </w:pPr>
      <w:r w:rsidRPr="00C566E2">
        <w:rPr>
          <w:b/>
          <w:bCs/>
        </w:rPr>
        <w:t>АДМИНИСТРАЦИЯ ИТАТСКОГО СЕЛЬСКОГО ПОСЕЛЕНИЯ</w:t>
      </w:r>
    </w:p>
    <w:p w:rsidR="00A10C94" w:rsidRPr="00C566E2" w:rsidRDefault="00A10C94" w:rsidP="00A10C94">
      <w:pPr>
        <w:jc w:val="both"/>
        <w:rPr>
          <w:b/>
          <w:bCs/>
        </w:rPr>
      </w:pPr>
    </w:p>
    <w:p w:rsidR="00A10C94" w:rsidRPr="00A10C94" w:rsidRDefault="00A10C94" w:rsidP="00A10C94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A10C94">
        <w:rPr>
          <w:rFonts w:ascii="Times New Roman" w:hAnsi="Times New Roman"/>
          <w:sz w:val="24"/>
          <w:szCs w:val="24"/>
        </w:rPr>
        <w:t>ПОСТАНОВЛЕНИЕ</w:t>
      </w:r>
    </w:p>
    <w:p w:rsidR="00A10C94" w:rsidRPr="00A10C94" w:rsidRDefault="00A10C94" w:rsidP="00A10C94"/>
    <w:tbl>
      <w:tblPr>
        <w:tblW w:w="0" w:type="auto"/>
        <w:tblLook w:val="0000"/>
      </w:tblPr>
      <w:tblGrid>
        <w:gridCol w:w="3927"/>
        <w:gridCol w:w="2965"/>
        <w:gridCol w:w="3422"/>
      </w:tblGrid>
      <w:tr w:rsidR="00A10C94" w:rsidRPr="00C566E2" w:rsidTr="00A10C94"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A10C94" w:rsidRPr="00C566E2" w:rsidRDefault="00A10C94" w:rsidP="00026513">
            <w:r>
              <w:rPr>
                <w:bCs/>
              </w:rPr>
              <w:t>03.12.</w:t>
            </w:r>
            <w:r w:rsidRPr="00C566E2">
              <w:rPr>
                <w:bCs/>
              </w:rPr>
              <w:t>2012г.</w:t>
            </w:r>
            <w:r>
              <w:rPr>
                <w:bCs/>
              </w:rPr>
              <w:t xml:space="preserve">                                        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10C94" w:rsidRPr="00C566E2" w:rsidRDefault="00A10C94" w:rsidP="00026513"/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A10C94" w:rsidRPr="00C566E2" w:rsidRDefault="00A10C94" w:rsidP="00026513">
            <w:pPr>
              <w:jc w:val="right"/>
            </w:pPr>
            <w:r>
              <w:t>№ 86</w:t>
            </w:r>
          </w:p>
        </w:tc>
      </w:tr>
    </w:tbl>
    <w:p w:rsidR="00A10C94" w:rsidRPr="00C566E2" w:rsidRDefault="00A10C94" w:rsidP="00A10C94"/>
    <w:p w:rsidR="00A10C94" w:rsidRPr="00C566E2" w:rsidRDefault="00A10C94" w:rsidP="00A10C94">
      <w:pPr>
        <w:jc w:val="center"/>
        <w:rPr>
          <w:bCs/>
        </w:rPr>
      </w:pPr>
      <w:r w:rsidRPr="00C566E2">
        <w:rPr>
          <w:bCs/>
        </w:rPr>
        <w:t>с. Итатка</w:t>
      </w:r>
    </w:p>
    <w:p w:rsidR="00A10C94" w:rsidRPr="009C59C4" w:rsidRDefault="00A10C94" w:rsidP="00A10C94">
      <w:pPr>
        <w:rPr>
          <w:bCs/>
          <w:sz w:val="28"/>
          <w:szCs w:val="28"/>
        </w:rPr>
      </w:pPr>
    </w:p>
    <w:p w:rsidR="00A10C94" w:rsidRDefault="00A56341" w:rsidP="00A10C94">
      <w:pPr>
        <w:rPr>
          <w:b/>
          <w:bCs/>
          <w:sz w:val="28"/>
          <w:szCs w:val="28"/>
        </w:rPr>
      </w:pPr>
      <w:r w:rsidRPr="00A56341">
        <w:rPr>
          <w:noProof/>
        </w:rPr>
        <w:pict>
          <v:shape id="_x0000_s1044" type="#_x0000_t202" style="position:absolute;margin-left:0;margin-top:3.5pt;width:260.7pt;height:125.45pt;z-index:251662336" stroked="f">
            <v:textbox style="mso-next-textbox:#_x0000_s1044">
              <w:txbxContent>
                <w:p w:rsidR="00A10C94" w:rsidRPr="00C566E2" w:rsidRDefault="00A10C94" w:rsidP="00A10C94">
                  <w:pPr>
                    <w:jc w:val="both"/>
                  </w:pPr>
                  <w:r>
                    <w:t xml:space="preserve">О внесении изменений в постановление от 19.07.2012г. № 47 «Об утверждении административного регламента по предоставлению муниципальной услуги «Исполнение запросов (социально-правовых, тематических, генеалогических) юридических лиц, граждан, выдача архивных справок, копий, выписок» </w:t>
                  </w:r>
                </w:p>
              </w:txbxContent>
            </v:textbox>
          </v:shape>
        </w:pict>
      </w:r>
    </w:p>
    <w:p w:rsidR="00A10C94" w:rsidRDefault="00A10C94" w:rsidP="00A10C94"/>
    <w:p w:rsidR="00A10C94" w:rsidRDefault="00A10C94" w:rsidP="00A10C94"/>
    <w:p w:rsidR="00A10C94" w:rsidRDefault="00A10C94" w:rsidP="00A10C94"/>
    <w:p w:rsidR="00A10C94" w:rsidRDefault="00A10C94" w:rsidP="00A10C94">
      <w:pPr>
        <w:pStyle w:val="a7"/>
        <w:tabs>
          <w:tab w:val="left" w:pos="540"/>
        </w:tabs>
        <w:ind w:firstLine="720"/>
        <w:rPr>
          <w:sz w:val="28"/>
          <w:szCs w:val="28"/>
        </w:rPr>
      </w:pPr>
    </w:p>
    <w:p w:rsidR="00A10C94" w:rsidRDefault="00A10C94" w:rsidP="00A10C94">
      <w:pPr>
        <w:pStyle w:val="a7"/>
        <w:tabs>
          <w:tab w:val="left" w:pos="540"/>
        </w:tabs>
        <w:ind w:firstLine="720"/>
        <w:rPr>
          <w:sz w:val="28"/>
          <w:szCs w:val="28"/>
        </w:rPr>
      </w:pPr>
    </w:p>
    <w:p w:rsidR="00A10C94" w:rsidRDefault="00A10C94" w:rsidP="00A10C94">
      <w:pPr>
        <w:pStyle w:val="a7"/>
        <w:tabs>
          <w:tab w:val="left" w:pos="540"/>
        </w:tabs>
        <w:ind w:firstLine="720"/>
        <w:rPr>
          <w:sz w:val="28"/>
          <w:szCs w:val="28"/>
        </w:rPr>
      </w:pPr>
    </w:p>
    <w:p w:rsidR="00A10C94" w:rsidRPr="00C566E2" w:rsidRDefault="00A10C94" w:rsidP="00A10C94">
      <w:pPr>
        <w:pStyle w:val="a7"/>
        <w:tabs>
          <w:tab w:val="left" w:pos="540"/>
        </w:tabs>
        <w:ind w:firstLine="720"/>
      </w:pPr>
      <w:r w:rsidRPr="00C566E2">
        <w:t xml:space="preserve">В </w:t>
      </w:r>
      <w:r>
        <w:t xml:space="preserve">соответствии с действующим законодательством Российской Федерации, заключением прокуратуры Томского района, Комитета по государственно-правовым вопросам Администрации Томской области, </w:t>
      </w:r>
    </w:p>
    <w:p w:rsidR="00A10C94" w:rsidRDefault="00A10C94" w:rsidP="00A10C94">
      <w:pPr>
        <w:pStyle w:val="a7"/>
        <w:tabs>
          <w:tab w:val="left" w:pos="540"/>
        </w:tabs>
      </w:pPr>
    </w:p>
    <w:p w:rsidR="00A10C94" w:rsidRPr="00C566E2" w:rsidRDefault="00A10C94" w:rsidP="00A10C94">
      <w:pPr>
        <w:pStyle w:val="a7"/>
        <w:tabs>
          <w:tab w:val="left" w:pos="540"/>
        </w:tabs>
      </w:pPr>
      <w:r w:rsidRPr="00C566E2">
        <w:t>ПОСТАНОВЛЯЮ:</w:t>
      </w:r>
    </w:p>
    <w:p w:rsidR="00A10C94" w:rsidRDefault="00A10C94" w:rsidP="00A10C94">
      <w:pPr>
        <w:pStyle w:val="af0"/>
        <w:spacing w:before="0" w:beforeAutospacing="0" w:after="0" w:afterAutospacing="0"/>
        <w:ind w:firstLine="708"/>
        <w:jc w:val="both"/>
      </w:pPr>
      <w:r>
        <w:t>1.</w:t>
      </w:r>
      <w:r w:rsidRPr="001038A8">
        <w:rPr>
          <w:sz w:val="28"/>
          <w:szCs w:val="28"/>
        </w:rPr>
        <w:t xml:space="preserve"> </w:t>
      </w:r>
      <w:r w:rsidRPr="001A6AE7">
        <w:t>Внести изменения в  постан</w:t>
      </w:r>
      <w:r>
        <w:t>овление Администрации Итатского сельского поселения от 19.07.2012 года №47 “Об утверждении а</w:t>
      </w:r>
      <w:r w:rsidRPr="001A6AE7">
        <w:t>дминистративного ре</w:t>
      </w:r>
      <w:r>
        <w:t>гламента по предоставлению муниципальной услуги «Исполнение запросов (социально-правовых, тематических, генеалогических) юридических лиц, граждан, выдача архивных справок, копий, выписок</w:t>
      </w:r>
      <w:r w:rsidRPr="001A6AE7">
        <w:t>”.</w:t>
      </w:r>
    </w:p>
    <w:p w:rsidR="00A10C94" w:rsidRDefault="00A10C94" w:rsidP="00A10C94">
      <w:pPr>
        <w:pStyle w:val="af0"/>
        <w:spacing w:before="0" w:beforeAutospacing="0" w:after="0" w:afterAutospacing="0"/>
        <w:ind w:firstLine="708"/>
        <w:jc w:val="both"/>
      </w:pPr>
    </w:p>
    <w:p w:rsidR="00A10C94" w:rsidRDefault="00A10C94" w:rsidP="00A10C94">
      <w:pPr>
        <w:pStyle w:val="af0"/>
        <w:spacing w:before="0" w:beforeAutospacing="0" w:after="0" w:afterAutospacing="0"/>
        <w:ind w:firstLine="708"/>
        <w:jc w:val="both"/>
      </w:pPr>
      <w:r>
        <w:t>1.1</w:t>
      </w:r>
      <w:r w:rsidRPr="006B1E49">
        <w:t xml:space="preserve">. </w:t>
      </w:r>
      <w:r>
        <w:t>пункт 10</w:t>
      </w:r>
      <w:r w:rsidRPr="006B1E49">
        <w:t xml:space="preserve"> Регламента изложить в следующей редакции:</w:t>
      </w:r>
    </w:p>
    <w:p w:rsidR="00A10C94" w:rsidRDefault="00A10C94" w:rsidP="00A10C94">
      <w:pPr>
        <w:pStyle w:val="af0"/>
        <w:spacing w:before="0" w:beforeAutospacing="0" w:after="0" w:afterAutospacing="0"/>
        <w:ind w:firstLine="708"/>
        <w:jc w:val="both"/>
      </w:pPr>
    </w:p>
    <w:p w:rsidR="00A10C94" w:rsidRPr="00007F80" w:rsidRDefault="00A10C94" w:rsidP="00A10C9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Style w:val="apple-style-span"/>
          <w:color w:val="000000"/>
        </w:rPr>
      </w:pPr>
      <w:r>
        <w:t xml:space="preserve">10. </w:t>
      </w:r>
      <w:r w:rsidRPr="00007F80">
        <w:rPr>
          <w:rStyle w:val="apple-style-span"/>
          <w:color w:val="000000"/>
        </w:rPr>
        <w:t>Основаниями для</w:t>
      </w:r>
      <w:r>
        <w:rPr>
          <w:rStyle w:val="apple-style-span"/>
          <w:color w:val="000000"/>
        </w:rPr>
        <w:t xml:space="preserve"> приостановления или </w:t>
      </w:r>
      <w:r w:rsidRPr="00007F80">
        <w:rPr>
          <w:rStyle w:val="apple-style-span"/>
          <w:color w:val="000000"/>
        </w:rPr>
        <w:t xml:space="preserve"> отказа в предоставлении муниципальной услуги являются:</w:t>
      </w:r>
    </w:p>
    <w:p w:rsidR="00A10C94" w:rsidRPr="009334CB" w:rsidRDefault="00A10C94" w:rsidP="00A10C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9334CB">
        <w:rPr>
          <w:rFonts w:ascii="Times New Roman" w:hAnsi="Times New Roman" w:cs="Times New Roman"/>
          <w:sz w:val="24"/>
          <w:szCs w:val="24"/>
        </w:rPr>
        <w:t>наличие в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вленных документах исправлений, </w:t>
      </w:r>
      <w:r w:rsidRPr="009334CB">
        <w:rPr>
          <w:rFonts w:ascii="Times New Roman" w:hAnsi="Times New Roman" w:cs="Times New Roman"/>
          <w:sz w:val="24"/>
          <w:szCs w:val="24"/>
        </w:rPr>
        <w:t>не позволяющих однозначно истолковать их содержание;</w:t>
      </w:r>
    </w:p>
    <w:p w:rsidR="00A10C94" w:rsidRDefault="00A10C94" w:rsidP="00A10C94">
      <w:pPr>
        <w:tabs>
          <w:tab w:val="left" w:pos="3570"/>
        </w:tabs>
        <w:ind w:firstLine="720"/>
        <w:jc w:val="both"/>
      </w:pPr>
      <w:r>
        <w:t xml:space="preserve">2) </w:t>
      </w:r>
      <w:r w:rsidRPr="009334CB">
        <w:t xml:space="preserve">непредставление документов, указанных в пункте </w:t>
      </w:r>
      <w:r>
        <w:t>8</w:t>
      </w:r>
      <w:r w:rsidRPr="009334CB">
        <w:t xml:space="preserve"> настоящего административного регламента;</w:t>
      </w:r>
    </w:p>
    <w:p w:rsidR="00A10C94" w:rsidRDefault="00A10C94" w:rsidP="00A10C94">
      <w:pPr>
        <w:tabs>
          <w:tab w:val="left" w:pos="3570"/>
        </w:tabs>
        <w:ind w:firstLine="567"/>
        <w:jc w:val="both"/>
      </w:pPr>
      <w:r>
        <w:t xml:space="preserve">3) отсутствие доверенности на представление интересов заявителя, оформленной в соответствии с  действующим </w:t>
      </w:r>
      <w:r w:rsidRPr="009334CB">
        <w:t>законодательством Российской</w:t>
      </w:r>
      <w:r>
        <w:t>.</w:t>
      </w:r>
      <w:r w:rsidRPr="009334CB">
        <w:t xml:space="preserve"> </w:t>
      </w:r>
      <w:r>
        <w:t xml:space="preserve"> </w:t>
      </w:r>
    </w:p>
    <w:p w:rsidR="00A10C94" w:rsidRPr="009334CB" w:rsidRDefault="00A10C94" w:rsidP="00A10C94">
      <w:pPr>
        <w:tabs>
          <w:tab w:val="left" w:pos="3570"/>
        </w:tabs>
        <w:ind w:firstLine="567"/>
        <w:jc w:val="both"/>
      </w:pPr>
    </w:p>
    <w:p w:rsidR="00A10C94" w:rsidRDefault="00A10C94" w:rsidP="00A10C94">
      <w:pPr>
        <w:pStyle w:val="af0"/>
        <w:spacing w:before="0" w:beforeAutospacing="0" w:after="0" w:afterAutospacing="0"/>
        <w:ind w:firstLine="708"/>
        <w:jc w:val="both"/>
      </w:pPr>
      <w:r>
        <w:t>1.2</w:t>
      </w:r>
      <w:r w:rsidRPr="006B1E49">
        <w:t xml:space="preserve">. </w:t>
      </w:r>
      <w:r>
        <w:t>главу 5</w:t>
      </w:r>
      <w:r w:rsidRPr="006B1E49">
        <w:t xml:space="preserve"> Регламента изложить в следующей редакции:</w:t>
      </w:r>
    </w:p>
    <w:p w:rsidR="00A10C94" w:rsidRDefault="00A10C94" w:rsidP="00A10C94">
      <w:pPr>
        <w:pStyle w:val="af0"/>
        <w:spacing w:before="0" w:beforeAutospacing="0" w:after="0" w:afterAutospacing="0"/>
        <w:ind w:firstLine="708"/>
        <w:jc w:val="both"/>
      </w:pPr>
    </w:p>
    <w:p w:rsidR="00A10C94" w:rsidRDefault="00A10C94" w:rsidP="00A10C94">
      <w:pPr>
        <w:tabs>
          <w:tab w:val="left" w:pos="567"/>
        </w:tabs>
        <w:jc w:val="center"/>
        <w:rPr>
          <w:b/>
          <w:color w:val="000000"/>
        </w:rPr>
      </w:pPr>
      <w:r>
        <w:rPr>
          <w:b/>
        </w:rPr>
        <w:t>5</w:t>
      </w:r>
      <w:r w:rsidRPr="00FA172B">
        <w:rPr>
          <w:b/>
        </w:rPr>
        <w:t xml:space="preserve">. </w:t>
      </w:r>
      <w:r w:rsidRPr="00FA172B">
        <w:rPr>
          <w:rFonts w:eastAsia="Arial"/>
        </w:rPr>
        <w:t xml:space="preserve"> </w:t>
      </w:r>
      <w:r w:rsidRPr="00FA172B">
        <w:rPr>
          <w:rFonts w:eastAsia="Arial"/>
          <w:b/>
        </w:rPr>
        <w:t>ДОСУДЕБНЫЙ (ВНЕСУДЕБНЫЙ) ПОРЯДОК ОБЖАЛОВАНИЯ РЕШЕНИЙ И ДЕЙСТВИЙ (БЕЗДЕЙСТВИЯ) ДОЛЖНОСТНЫХ ЛИЦ</w:t>
      </w:r>
      <w:r w:rsidRPr="00FA172B">
        <w:rPr>
          <w:b/>
        </w:rPr>
        <w:t xml:space="preserve"> АДМИНИСТРАЦИИ </w:t>
      </w:r>
      <w:r>
        <w:rPr>
          <w:b/>
        </w:rPr>
        <w:t>ИТАТСКОГО</w:t>
      </w:r>
      <w:r w:rsidRPr="00FA172B">
        <w:rPr>
          <w:b/>
        </w:rPr>
        <w:t xml:space="preserve"> СЕЛЬСКОГО ПОСЕЛЕНИЯ </w:t>
      </w:r>
      <w:r w:rsidRPr="00FA172B">
        <w:rPr>
          <w:b/>
          <w:color w:val="000000"/>
        </w:rPr>
        <w:t>ПРИ ПРЕДОСТАВЛЕНИИ МУНИЦИПАЛЬНОЙ УСЛУГИ</w:t>
      </w:r>
    </w:p>
    <w:p w:rsidR="00A10C94" w:rsidRPr="00FA172B" w:rsidRDefault="00A10C94" w:rsidP="00A10C94">
      <w:pPr>
        <w:tabs>
          <w:tab w:val="left" w:pos="567"/>
        </w:tabs>
        <w:jc w:val="center"/>
        <w:rPr>
          <w:b/>
          <w:color w:val="000000"/>
        </w:rPr>
      </w:pPr>
    </w:p>
    <w:p w:rsidR="00A10C94" w:rsidRPr="00FA172B" w:rsidRDefault="00A10C94" w:rsidP="00A10C94">
      <w:pPr>
        <w:ind w:firstLine="720"/>
        <w:jc w:val="both"/>
      </w:pPr>
      <w:r>
        <w:t>33.</w:t>
      </w:r>
      <w:r w:rsidRPr="00FA172B">
        <w:t xml:space="preserve">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A10C94" w:rsidRPr="00FA172B" w:rsidRDefault="00A10C94" w:rsidP="00A10C94">
      <w:pPr>
        <w:ind w:firstLine="720"/>
        <w:jc w:val="both"/>
      </w:pPr>
      <w:r>
        <w:t>34.</w:t>
      </w:r>
      <w:r w:rsidRPr="00FA172B">
        <w:t xml:space="preserve">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A10C94" w:rsidRPr="00FA172B" w:rsidRDefault="00A10C94" w:rsidP="00A10C94">
      <w:pPr>
        <w:ind w:firstLine="720"/>
        <w:jc w:val="both"/>
      </w:pPr>
      <w:r>
        <w:t xml:space="preserve">35. </w:t>
      </w:r>
      <w:r w:rsidRPr="00FA172B">
        <w:t>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A10C94" w:rsidRPr="00FA172B" w:rsidRDefault="00A10C94" w:rsidP="00A10C9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36. </w:t>
      </w:r>
      <w:r w:rsidRPr="00FA172B">
        <w:rPr>
          <w:color w:val="000000"/>
        </w:rPr>
        <w:t xml:space="preserve">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A10C94" w:rsidRDefault="00A10C94" w:rsidP="00A10C94">
      <w:pPr>
        <w:ind w:firstLine="709"/>
        <w:jc w:val="both"/>
      </w:pPr>
      <w:r>
        <w:t>37</w:t>
      </w:r>
      <w:r w:rsidRPr="00FA172B">
        <w:t xml:space="preserve">. </w:t>
      </w:r>
      <w:r>
        <w:t xml:space="preserve">Жалоба гражданина должна быть оформлена в соответствии с требования Федерального закона от 02.05.2006 года № 59-ФЗ «О порядке рассмотрения обращений граждан Российской Федерации» и рассмотрена в сроки, установленные действующим законодательством. </w:t>
      </w:r>
    </w:p>
    <w:p w:rsidR="00A10C94" w:rsidRPr="00FA172B" w:rsidRDefault="00A10C94" w:rsidP="00A10C94">
      <w:pPr>
        <w:ind w:firstLine="720"/>
        <w:jc w:val="both"/>
      </w:pPr>
      <w:r>
        <w:t xml:space="preserve">38. </w:t>
      </w:r>
      <w:r w:rsidRPr="00FA172B">
        <w:t xml:space="preserve">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A10C94" w:rsidRPr="00FA172B" w:rsidRDefault="00A10C94" w:rsidP="00A10C94">
      <w:pPr>
        <w:ind w:firstLine="720"/>
        <w:jc w:val="both"/>
      </w:pPr>
      <w:r>
        <w:t xml:space="preserve">39. </w:t>
      </w:r>
      <w:r w:rsidRPr="00FA172B">
        <w:t>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A10C94" w:rsidRPr="002149F9" w:rsidRDefault="00A10C94" w:rsidP="00A10C94">
      <w:pPr>
        <w:ind w:firstLine="720"/>
        <w:jc w:val="both"/>
      </w:pPr>
      <w:r w:rsidRPr="00FA172B"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A10C94" w:rsidRPr="00FA172B" w:rsidRDefault="00A10C94" w:rsidP="00A10C94">
      <w:pPr>
        <w:tabs>
          <w:tab w:val="left" w:pos="567"/>
        </w:tabs>
        <w:jc w:val="center"/>
        <w:rPr>
          <w:b/>
          <w:color w:val="FF0000"/>
        </w:rPr>
      </w:pPr>
    </w:p>
    <w:p w:rsidR="00A10C94" w:rsidRPr="00C566E2" w:rsidRDefault="00A10C94" w:rsidP="00A10C94">
      <w:pPr>
        <w:pStyle w:val="a7"/>
        <w:tabs>
          <w:tab w:val="left" w:pos="540"/>
        </w:tabs>
        <w:ind w:firstLine="720"/>
      </w:pPr>
      <w:r w:rsidRPr="00C566E2">
        <w:t>2. Опубликовать настоящее постановление в информационном бюллетене Итатского сельского поселения.</w:t>
      </w:r>
    </w:p>
    <w:p w:rsidR="00A10C94" w:rsidRDefault="00A10C94" w:rsidP="00A10C94">
      <w:pPr>
        <w:ind w:left="360"/>
      </w:pPr>
    </w:p>
    <w:tbl>
      <w:tblPr>
        <w:tblW w:w="0" w:type="auto"/>
        <w:tblLook w:val="0000"/>
      </w:tblPr>
      <w:tblGrid>
        <w:gridCol w:w="3928"/>
        <w:gridCol w:w="2964"/>
        <w:gridCol w:w="3813"/>
      </w:tblGrid>
      <w:tr w:rsidR="00A10C94" w:rsidRPr="00C566E2" w:rsidTr="000265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10C94" w:rsidRPr="00C566E2" w:rsidRDefault="00A10C94" w:rsidP="00026513">
            <w:r w:rsidRPr="00C566E2">
              <w:t>Глава поселения</w:t>
            </w:r>
          </w:p>
          <w:p w:rsidR="00A10C94" w:rsidRPr="00C566E2" w:rsidRDefault="00A10C94" w:rsidP="00026513">
            <w:r w:rsidRPr="00C566E2">
              <w:t>(Глава Администрации)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10C94" w:rsidRPr="00C566E2" w:rsidRDefault="00A10C94" w:rsidP="00026513">
            <w:pPr>
              <w:jc w:val="center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A10C94" w:rsidRPr="00C566E2" w:rsidRDefault="00A10C94" w:rsidP="00026513">
            <w:pPr>
              <w:jc w:val="center"/>
            </w:pPr>
            <w:r w:rsidRPr="00C566E2">
              <w:rPr>
                <w:color w:val="000000"/>
              </w:rPr>
              <w:t>В.Ю. Бебек</w:t>
            </w:r>
          </w:p>
        </w:tc>
      </w:tr>
    </w:tbl>
    <w:p w:rsidR="00A10C94" w:rsidRDefault="00A10C94" w:rsidP="00A10C94"/>
    <w:p w:rsidR="00A10C94" w:rsidRDefault="00A10C94" w:rsidP="00A10C94"/>
    <w:p w:rsidR="00A10C94" w:rsidRDefault="00A10C94" w:rsidP="00A10C94"/>
    <w:p w:rsidR="00A10C94" w:rsidRDefault="00A10C94" w:rsidP="00A10C94"/>
    <w:p w:rsidR="00A10C94" w:rsidRDefault="00A10C94" w:rsidP="00A10C94"/>
    <w:p w:rsidR="00A10C94" w:rsidRDefault="00A10C94" w:rsidP="00A10C94"/>
    <w:p w:rsidR="00A10C94" w:rsidRDefault="00A10C94" w:rsidP="00A10C94"/>
    <w:p w:rsidR="00A10C94" w:rsidRDefault="00A10C94" w:rsidP="00A10C94"/>
    <w:p w:rsidR="00A10C94" w:rsidRPr="00965FB3" w:rsidRDefault="00A10C94" w:rsidP="00A10C94">
      <w:pPr>
        <w:rPr>
          <w:sz w:val="22"/>
          <w:szCs w:val="22"/>
        </w:rPr>
      </w:pPr>
      <w:r w:rsidRPr="00965FB3">
        <w:rPr>
          <w:sz w:val="22"/>
          <w:szCs w:val="22"/>
        </w:rPr>
        <w:t>Порошина С.М.</w:t>
      </w:r>
    </w:p>
    <w:p w:rsidR="00A10C94" w:rsidRDefault="00A10C94" w:rsidP="00A10C94">
      <w:pPr>
        <w:rPr>
          <w:sz w:val="22"/>
          <w:szCs w:val="22"/>
        </w:rPr>
      </w:pPr>
      <w:r w:rsidRPr="00965FB3">
        <w:rPr>
          <w:sz w:val="22"/>
          <w:szCs w:val="22"/>
        </w:rPr>
        <w:t>95 93 25</w:t>
      </w:r>
    </w:p>
    <w:p w:rsidR="00A10C94" w:rsidRDefault="00A10C94" w:rsidP="00A10C94">
      <w:pPr>
        <w:rPr>
          <w:sz w:val="22"/>
          <w:szCs w:val="22"/>
        </w:rPr>
      </w:pPr>
    </w:p>
    <w:p w:rsidR="0078437E" w:rsidRDefault="00A56341" w:rsidP="0078437E">
      <w:pPr>
        <w:spacing w:line="360" w:lineRule="auto"/>
        <w:jc w:val="center"/>
        <w:rPr>
          <w:b/>
        </w:rPr>
      </w:pPr>
      <w:r w:rsidRPr="00A56341">
        <w:lastRenderedPageBreak/>
        <w:pict>
          <v:shape id="_x0000_s1047" type="#_x0000_t202" style="position:absolute;left:0;text-align:left;margin-left:423pt;margin-top:-9pt;width:99pt;height:45pt;z-index:251666432" stroked="f">
            <v:textbox>
              <w:txbxContent>
                <w:p w:rsidR="0078437E" w:rsidRPr="00F82D68" w:rsidRDefault="0078437E" w:rsidP="0078437E"/>
              </w:txbxContent>
            </v:textbox>
          </v:shape>
        </w:pict>
      </w:r>
      <w:r w:rsidR="0078437E">
        <w:rPr>
          <w:b/>
        </w:rPr>
        <w:t>ТОМСКАЯ ОБЛАСТЬ</w:t>
      </w:r>
    </w:p>
    <w:p w:rsidR="0078437E" w:rsidRDefault="0078437E" w:rsidP="0078437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78437E" w:rsidRDefault="0078437E" w:rsidP="0078437E">
      <w:pPr>
        <w:spacing w:line="360" w:lineRule="auto"/>
        <w:jc w:val="center"/>
        <w:rPr>
          <w:b/>
        </w:rPr>
      </w:pPr>
      <w:r>
        <w:rPr>
          <w:b/>
        </w:rPr>
        <w:t>СОВЕТ ИТАТСКОГО СЕЛЬСКОГО ПОСЕЛЕНИЯ</w:t>
      </w:r>
    </w:p>
    <w:p w:rsidR="0078437E" w:rsidRDefault="0078437E" w:rsidP="0078437E">
      <w:pPr>
        <w:jc w:val="center"/>
        <w:rPr>
          <w:b/>
        </w:rPr>
      </w:pPr>
    </w:p>
    <w:p w:rsidR="0078437E" w:rsidRDefault="0078437E" w:rsidP="0078437E">
      <w:pPr>
        <w:jc w:val="center"/>
        <w:rPr>
          <w:b/>
        </w:rPr>
      </w:pPr>
      <w:r>
        <w:rPr>
          <w:b/>
        </w:rPr>
        <w:t xml:space="preserve">РЕШЕНИЕ № 15 </w:t>
      </w:r>
    </w:p>
    <w:p w:rsidR="0078437E" w:rsidRDefault="0078437E" w:rsidP="0078437E">
      <w:pPr>
        <w:jc w:val="center"/>
      </w:pPr>
    </w:p>
    <w:p w:rsidR="0078437E" w:rsidRDefault="00A56341" w:rsidP="0078437E">
      <w:pPr>
        <w:jc w:val="center"/>
      </w:pPr>
      <w:r>
        <w:pict>
          <v:shape id="_x0000_s1046" type="#_x0000_t202" style="position:absolute;left:0;text-align:left;margin-left:369pt;margin-top:4.5pt;width:90pt;height:18pt;z-index:251665408" stroked="f">
            <v:textbox>
              <w:txbxContent>
                <w:p w:rsidR="0078437E" w:rsidRDefault="0078437E" w:rsidP="0078437E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05.12.2012г.</w:t>
                  </w:r>
                </w:p>
              </w:txbxContent>
            </v:textbox>
          </v:shape>
        </w:pict>
      </w:r>
      <w:r>
        <w:pict>
          <v:shape id="_x0000_s1045" type="#_x0000_t202" style="position:absolute;left:0;text-align:left;margin-left:0;margin-top:1.8pt;width:126pt;height:20.7pt;z-index:251664384" stroked="f">
            <v:textbox style="mso-next-textbox:#_x0000_s1045">
              <w:txbxContent>
                <w:p w:rsidR="0078437E" w:rsidRDefault="0078437E" w:rsidP="0078437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Итатка</w:t>
                  </w:r>
                </w:p>
              </w:txbxContent>
            </v:textbox>
          </v:shape>
        </w:pict>
      </w:r>
    </w:p>
    <w:p w:rsidR="0078437E" w:rsidRDefault="0078437E" w:rsidP="0078437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___________________</w:t>
      </w:r>
    </w:p>
    <w:p w:rsidR="0078437E" w:rsidRPr="00914262" w:rsidRDefault="0078437E" w:rsidP="0078437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24403">
        <w:rPr>
          <w:b/>
        </w:rPr>
        <w:t>4</w:t>
      </w:r>
      <w:r w:rsidRPr="007F13DC">
        <w:rPr>
          <w:b/>
        </w:rPr>
        <w:t>-е</w:t>
      </w:r>
      <w:r>
        <w:rPr>
          <w:b/>
        </w:rPr>
        <w:t xml:space="preserve"> собрание 3-го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78437E" w:rsidRPr="002D70FE" w:rsidTr="000265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437E" w:rsidRDefault="0078437E" w:rsidP="00026513">
            <w:pPr>
              <w:pStyle w:val="ae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Уставе муниципального образования «Итатское сельское поселение» </w:t>
            </w:r>
          </w:p>
          <w:p w:rsidR="0078437E" w:rsidRPr="002D70FE" w:rsidRDefault="0078437E" w:rsidP="00026513">
            <w:pPr>
              <w:pStyle w:val="ae"/>
              <w:tabs>
                <w:tab w:val="clear" w:pos="6804"/>
                <w:tab w:val="left" w:pos="2268"/>
              </w:tabs>
              <w:spacing w:before="0"/>
              <w:jc w:val="both"/>
              <w:rPr>
                <w:szCs w:val="24"/>
              </w:rPr>
            </w:pPr>
          </w:p>
        </w:tc>
      </w:tr>
    </w:tbl>
    <w:p w:rsidR="0078437E" w:rsidRPr="00253304" w:rsidRDefault="0078437E" w:rsidP="0078437E">
      <w:pPr>
        <w:ind w:firstLine="708"/>
        <w:jc w:val="both"/>
      </w:pPr>
      <w:r>
        <w:tab/>
      </w:r>
      <w:r w:rsidRPr="00253304">
        <w:t xml:space="preserve">В целях приведения Устава муниципального образования «Итатское сельское поселение», принятого решением Совета Итатского сельского поселения от 07.12.2005года №15, в соответствии с действующим законодательством Российской Федерации и руководствуясь статьей 43 Устава муниципального образования «Итатское сельское поселение» </w:t>
      </w:r>
    </w:p>
    <w:p w:rsidR="0078437E" w:rsidRDefault="0078437E" w:rsidP="0078437E">
      <w:pPr>
        <w:pStyle w:val="ae"/>
        <w:tabs>
          <w:tab w:val="clear" w:pos="6804"/>
          <w:tab w:val="left" w:pos="1050"/>
        </w:tabs>
        <w:spacing w:before="0"/>
        <w:jc w:val="both"/>
        <w:rPr>
          <w:szCs w:val="24"/>
        </w:rPr>
      </w:pPr>
    </w:p>
    <w:p w:rsidR="0078437E" w:rsidRPr="00863BBD" w:rsidRDefault="0078437E" w:rsidP="0078437E">
      <w:pPr>
        <w:jc w:val="center"/>
        <w:rPr>
          <w:b/>
          <w:spacing w:val="24"/>
        </w:rPr>
      </w:pPr>
      <w:r w:rsidRPr="00863BBD">
        <w:rPr>
          <w:b/>
          <w:spacing w:val="24"/>
        </w:rPr>
        <w:t>Совет Итатского сельского поселения РЕШИЛ:</w:t>
      </w:r>
    </w:p>
    <w:p w:rsidR="0078437E" w:rsidRDefault="0078437E" w:rsidP="0078437E">
      <w:pPr>
        <w:pStyle w:val="ae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78437E" w:rsidRPr="00253304" w:rsidRDefault="0078437E" w:rsidP="0078437E">
      <w:pPr>
        <w:pStyle w:val="ae"/>
        <w:numPr>
          <w:ilvl w:val="0"/>
          <w:numId w:val="40"/>
        </w:numPr>
        <w:tabs>
          <w:tab w:val="clear" w:pos="6804"/>
          <w:tab w:val="left" w:pos="284"/>
          <w:tab w:val="left" w:pos="993"/>
        </w:tabs>
        <w:spacing w:before="0"/>
        <w:ind w:left="0" w:firstLine="567"/>
        <w:jc w:val="both"/>
        <w:rPr>
          <w:szCs w:val="24"/>
        </w:rPr>
      </w:pPr>
      <w:r w:rsidRPr="00253304">
        <w:rPr>
          <w:szCs w:val="24"/>
        </w:rPr>
        <w:t xml:space="preserve">Принять решение «Об Уставе </w:t>
      </w:r>
      <w:r w:rsidRPr="00253304">
        <w:rPr>
          <w:color w:val="000000"/>
          <w:spacing w:val="-1"/>
          <w:w w:val="101"/>
          <w:szCs w:val="24"/>
        </w:rPr>
        <w:t>муниципального образования «Итатское сельское поселение».</w:t>
      </w:r>
    </w:p>
    <w:p w:rsidR="0078437E" w:rsidRPr="00253304" w:rsidRDefault="0078437E" w:rsidP="0078437E">
      <w:pPr>
        <w:numPr>
          <w:ilvl w:val="0"/>
          <w:numId w:val="40"/>
        </w:numPr>
        <w:tabs>
          <w:tab w:val="left" w:pos="993"/>
        </w:tabs>
        <w:ind w:left="0" w:firstLine="567"/>
        <w:jc w:val="both"/>
      </w:pPr>
      <w:r w:rsidRPr="00253304">
        <w:t>Признать утратившими силу следующие муниципальные правовые акты:</w:t>
      </w:r>
    </w:p>
    <w:p w:rsidR="0078437E" w:rsidRDefault="0078437E" w:rsidP="0078437E">
      <w:pPr>
        <w:ind w:firstLine="567"/>
        <w:jc w:val="both"/>
      </w:pPr>
      <w:r>
        <w:t>1) Решение Итатского сельского поселения от 07.12.2005 года № 15 «Об утверждении  Устава муниципального образования «Итатское сельское поселение».</w:t>
      </w:r>
    </w:p>
    <w:p w:rsidR="0078437E" w:rsidRDefault="0078437E" w:rsidP="0078437E">
      <w:pPr>
        <w:ind w:firstLine="567"/>
        <w:jc w:val="both"/>
      </w:pPr>
      <w:r>
        <w:t>2) Решение Совета Итатского сельского поселения от 09.06.2006 года № 42  «О внесении изменений и дополнений в Устав муниципального образования «Итатское сельское поселение».</w:t>
      </w:r>
    </w:p>
    <w:p w:rsidR="0078437E" w:rsidRDefault="0078437E" w:rsidP="0078437E">
      <w:pPr>
        <w:ind w:firstLine="567"/>
        <w:jc w:val="both"/>
      </w:pPr>
      <w:r>
        <w:t>3) Решение Совета Итатского сельского поселения от 06.09.2007 года № 88  «О внесении изменений и дополнений в Устав муниципального образования «Итатское сельское поселение».</w:t>
      </w:r>
    </w:p>
    <w:p w:rsidR="0078437E" w:rsidRDefault="0078437E" w:rsidP="0078437E">
      <w:pPr>
        <w:ind w:firstLine="567"/>
        <w:jc w:val="both"/>
      </w:pPr>
      <w:r>
        <w:t>4)</w:t>
      </w:r>
      <w:r w:rsidRPr="00A9585C">
        <w:t xml:space="preserve"> </w:t>
      </w:r>
      <w:r>
        <w:t>Решение Совета Итатского сельского поселения от 05.03.2008 года № 16 «О внесении изменений и дополнений в Устав муниципального образования «Итатское сельское поселение».</w:t>
      </w:r>
    </w:p>
    <w:p w:rsidR="0078437E" w:rsidRDefault="0078437E" w:rsidP="0078437E">
      <w:pPr>
        <w:ind w:firstLine="567"/>
        <w:jc w:val="both"/>
      </w:pPr>
      <w:r>
        <w:t>5) Решение Совета Итатского сельского поселения от 27.08.2008 года № 33  «О внесении изменений и дополнений в Устав муниципального образования «Итатское сельское поселение».</w:t>
      </w:r>
    </w:p>
    <w:p w:rsidR="0078437E" w:rsidRPr="00253304" w:rsidRDefault="0078437E" w:rsidP="0078437E">
      <w:pPr>
        <w:autoSpaceDE w:val="0"/>
        <w:autoSpaceDN w:val="0"/>
        <w:adjustRightInd w:val="0"/>
        <w:ind w:firstLine="540"/>
        <w:jc w:val="both"/>
      </w:pPr>
      <w:r w:rsidRPr="00253304">
        <w:t>3. Гл</w:t>
      </w:r>
      <w:r>
        <w:t xml:space="preserve">аве поселения (Главе Администрации) муниципального образования «Итатское сельское поселение» </w:t>
      </w:r>
      <w:r w:rsidRPr="00253304">
        <w:t xml:space="preserve">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8437E" w:rsidRPr="00F97BAA" w:rsidRDefault="0078437E" w:rsidP="0078437E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253304">
        <w:t xml:space="preserve">4. Настоящее Решение вступает в силу со дня его официального опубликования, произведенного после его государственной </w:t>
      </w:r>
      <w:r>
        <w:t>регистрации.</w:t>
      </w:r>
    </w:p>
    <w:p w:rsidR="0078437E" w:rsidRDefault="0078437E" w:rsidP="0078437E">
      <w:pPr>
        <w:spacing w:line="360" w:lineRule="auto"/>
        <w:jc w:val="both"/>
      </w:pPr>
    </w:p>
    <w:p w:rsidR="0078437E" w:rsidRPr="00863BBD" w:rsidRDefault="0078437E" w:rsidP="0078437E">
      <w:r w:rsidRPr="00863BBD">
        <w:t xml:space="preserve">Председатель Совета </w:t>
      </w:r>
    </w:p>
    <w:p w:rsidR="0078437E" w:rsidRPr="00863BBD" w:rsidRDefault="0078437E" w:rsidP="0078437E">
      <w:pPr>
        <w:jc w:val="both"/>
      </w:pPr>
      <w:r w:rsidRPr="00863BBD">
        <w:t>Итатского сельского поселения</w:t>
      </w:r>
      <w:r w:rsidRPr="00863BBD">
        <w:tab/>
      </w:r>
      <w:r w:rsidRPr="00863BBD">
        <w:tab/>
      </w:r>
      <w:r w:rsidRPr="00863BBD">
        <w:tab/>
      </w:r>
      <w:r w:rsidRPr="00863BBD">
        <w:tab/>
        <w:t xml:space="preserve">          Н.Г. Демиденко</w:t>
      </w:r>
    </w:p>
    <w:p w:rsidR="0078437E" w:rsidRPr="00863BBD" w:rsidRDefault="0078437E" w:rsidP="0078437E">
      <w:pPr>
        <w:jc w:val="both"/>
      </w:pPr>
    </w:p>
    <w:p w:rsidR="0078437E" w:rsidRPr="00863BBD" w:rsidRDefault="0078437E" w:rsidP="0078437E">
      <w:pPr>
        <w:jc w:val="both"/>
      </w:pPr>
    </w:p>
    <w:p w:rsidR="0078437E" w:rsidRPr="00863BBD" w:rsidRDefault="0078437E" w:rsidP="0078437E">
      <w:pPr>
        <w:jc w:val="both"/>
      </w:pPr>
      <w:r w:rsidRPr="00863BBD">
        <w:t xml:space="preserve">Глава поселения </w:t>
      </w:r>
    </w:p>
    <w:p w:rsidR="0078437E" w:rsidRPr="00863BBD" w:rsidRDefault="0078437E" w:rsidP="0078437E">
      <w:pPr>
        <w:jc w:val="both"/>
      </w:pPr>
      <w:r w:rsidRPr="00863BBD">
        <w:t>(Глава Администрации)</w:t>
      </w:r>
      <w:r w:rsidRPr="00863BBD">
        <w:tab/>
      </w:r>
      <w:r w:rsidRPr="00863BBD">
        <w:tab/>
      </w:r>
      <w:r w:rsidRPr="00863BBD">
        <w:tab/>
      </w:r>
      <w:r w:rsidRPr="00863BBD">
        <w:tab/>
      </w:r>
      <w:r w:rsidRPr="00863BBD">
        <w:tab/>
        <w:t xml:space="preserve">     </w:t>
      </w:r>
      <w:r>
        <w:t xml:space="preserve">    </w:t>
      </w:r>
      <w:r w:rsidRPr="00863BBD">
        <w:t xml:space="preserve"> В.Ю. Бебек</w:t>
      </w:r>
    </w:p>
    <w:p w:rsidR="0078437E" w:rsidRDefault="0078437E" w:rsidP="0078437E">
      <w:pPr>
        <w:ind w:firstLine="540"/>
        <w:jc w:val="right"/>
      </w:pPr>
    </w:p>
    <w:p w:rsidR="0078437E" w:rsidRDefault="0078437E" w:rsidP="0078437E">
      <w:pPr>
        <w:ind w:firstLine="540"/>
        <w:jc w:val="right"/>
      </w:pPr>
    </w:p>
    <w:p w:rsidR="0078437E" w:rsidRDefault="0078437E" w:rsidP="0078437E">
      <w:pPr>
        <w:ind w:firstLine="540"/>
        <w:jc w:val="right"/>
      </w:pPr>
    </w:p>
    <w:p w:rsidR="00810199" w:rsidRDefault="00810199" w:rsidP="0078437E">
      <w:pPr>
        <w:ind w:firstLine="540"/>
        <w:jc w:val="right"/>
      </w:pPr>
    </w:p>
    <w:p w:rsidR="00810199" w:rsidRDefault="00810199" w:rsidP="0078437E">
      <w:pPr>
        <w:ind w:firstLine="540"/>
        <w:jc w:val="right"/>
      </w:pPr>
    </w:p>
    <w:p w:rsidR="00810199" w:rsidRDefault="00810199" w:rsidP="0078437E">
      <w:pPr>
        <w:ind w:firstLine="540"/>
        <w:jc w:val="right"/>
      </w:pPr>
    </w:p>
    <w:p w:rsidR="00810199" w:rsidRDefault="00810199" w:rsidP="0078437E">
      <w:pPr>
        <w:ind w:firstLine="540"/>
        <w:jc w:val="right"/>
      </w:pPr>
    </w:p>
    <w:p w:rsidR="0078437E" w:rsidRDefault="0078437E" w:rsidP="00D042EA"/>
    <w:p w:rsidR="0078437E" w:rsidRDefault="0078437E" w:rsidP="00D042EA"/>
    <w:p w:rsidR="0078437E" w:rsidRDefault="0078437E" w:rsidP="00D042EA"/>
    <w:p w:rsidR="0078437E" w:rsidRDefault="0078437E" w:rsidP="0078437E">
      <w:pPr>
        <w:tabs>
          <w:tab w:val="left" w:pos="6660"/>
        </w:tabs>
        <w:rPr>
          <w:b/>
        </w:rPr>
      </w:pPr>
    </w:p>
    <w:p w:rsidR="0078437E" w:rsidRDefault="0078437E" w:rsidP="0078437E">
      <w:pPr>
        <w:jc w:val="center"/>
        <w:rPr>
          <w:b/>
        </w:rPr>
      </w:pPr>
      <w:r>
        <w:rPr>
          <w:b/>
        </w:rPr>
        <w:t>ТОМСКАЯ ОБЛАСТЬ</w:t>
      </w:r>
    </w:p>
    <w:p w:rsidR="0078437E" w:rsidRDefault="0078437E" w:rsidP="0078437E">
      <w:pPr>
        <w:jc w:val="center"/>
        <w:rPr>
          <w:b/>
        </w:rPr>
      </w:pPr>
      <w:r>
        <w:rPr>
          <w:b/>
        </w:rPr>
        <w:t>ТОМСКИЙ РАЙОН</w:t>
      </w:r>
    </w:p>
    <w:p w:rsidR="0078437E" w:rsidRDefault="0078437E" w:rsidP="0078437E">
      <w:pPr>
        <w:jc w:val="center"/>
        <w:rPr>
          <w:b/>
        </w:rPr>
      </w:pPr>
      <w:r>
        <w:rPr>
          <w:b/>
        </w:rPr>
        <w:t>СОВЕТ  ИТАТСКОГО СЕЛЬСКОГО ПОСЕЛЕНИЯ</w:t>
      </w:r>
    </w:p>
    <w:p w:rsidR="0078437E" w:rsidRDefault="0078437E" w:rsidP="0078437E">
      <w:pPr>
        <w:jc w:val="center"/>
        <w:rPr>
          <w:b/>
        </w:rPr>
      </w:pPr>
    </w:p>
    <w:p w:rsidR="0078437E" w:rsidRPr="00DA7656" w:rsidRDefault="0078437E" w:rsidP="0078437E">
      <w:pPr>
        <w:jc w:val="center"/>
        <w:rPr>
          <w:b/>
        </w:rPr>
      </w:pPr>
      <w:r>
        <w:rPr>
          <w:b/>
        </w:rPr>
        <w:t xml:space="preserve">РЕШЕНИЕ </w:t>
      </w:r>
      <w:r w:rsidRPr="00DA7656">
        <w:rPr>
          <w:b/>
        </w:rPr>
        <w:t>№</w:t>
      </w:r>
      <w:r>
        <w:rPr>
          <w:b/>
        </w:rPr>
        <w:t xml:space="preserve"> 16 </w:t>
      </w:r>
      <w:r w:rsidRPr="00DA7656">
        <w:rPr>
          <w:b/>
        </w:rPr>
        <w:t xml:space="preserve"> </w:t>
      </w:r>
    </w:p>
    <w:p w:rsidR="0078437E" w:rsidRDefault="0078437E" w:rsidP="0078437E">
      <w:pPr>
        <w:jc w:val="center"/>
      </w:pPr>
    </w:p>
    <w:p w:rsidR="0078437E" w:rsidRDefault="0078437E" w:rsidP="0078437E">
      <w:pPr>
        <w:jc w:val="center"/>
      </w:pPr>
    </w:p>
    <w:p w:rsidR="0078437E" w:rsidRDefault="0078437E" w:rsidP="0078437E">
      <w:r>
        <w:t>с. Итатка                                                                                                     05 .12.2012г.</w:t>
      </w:r>
    </w:p>
    <w:p w:rsidR="0078437E" w:rsidRDefault="0078437E" w:rsidP="0078437E">
      <w:r>
        <w:t xml:space="preserve">                                                                                                      4 -е собрание </w:t>
      </w:r>
      <w:r>
        <w:rPr>
          <w:lang w:val="en-US"/>
        </w:rPr>
        <w:t>III</w:t>
      </w:r>
      <w:r w:rsidRPr="000735A7">
        <w:t xml:space="preserve">-го </w:t>
      </w:r>
      <w:r>
        <w:t xml:space="preserve">  созыва    </w:t>
      </w:r>
    </w:p>
    <w:p w:rsidR="0078437E" w:rsidRDefault="0078437E" w:rsidP="0078437E"/>
    <w:p w:rsidR="0078437E" w:rsidRDefault="0078437E" w:rsidP="0078437E"/>
    <w:p w:rsidR="0078437E" w:rsidRDefault="0078437E" w:rsidP="0078437E">
      <w:r>
        <w:t xml:space="preserve">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328"/>
        <w:gridCol w:w="4242"/>
      </w:tblGrid>
      <w:tr w:rsidR="0078437E" w:rsidRPr="00DB2F88" w:rsidTr="00026513">
        <w:tc>
          <w:tcPr>
            <w:tcW w:w="5328" w:type="dxa"/>
          </w:tcPr>
          <w:p w:rsidR="0078437E" w:rsidRDefault="0078437E" w:rsidP="00026513">
            <w:pPr>
              <w:jc w:val="both"/>
              <w:rPr>
                <w:b/>
              </w:rPr>
            </w:pPr>
            <w:r>
              <w:rPr>
                <w:b/>
              </w:rPr>
              <w:t xml:space="preserve">О  передаче полномочий Администрации </w:t>
            </w:r>
          </w:p>
          <w:p w:rsidR="0078437E" w:rsidRDefault="0078437E" w:rsidP="00026513">
            <w:pPr>
              <w:jc w:val="both"/>
              <w:rPr>
                <w:b/>
              </w:rPr>
            </w:pPr>
            <w:r>
              <w:rPr>
                <w:b/>
              </w:rPr>
              <w:t xml:space="preserve">Итатского сельского поселения на уровень Администрации Томского района на 2013г. </w:t>
            </w:r>
          </w:p>
          <w:p w:rsidR="0078437E" w:rsidRPr="00DB2F88" w:rsidRDefault="0078437E" w:rsidP="00026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78437E" w:rsidRPr="00DB2F88" w:rsidRDefault="0078437E" w:rsidP="00026513">
            <w:pPr>
              <w:rPr>
                <w:sz w:val="28"/>
                <w:szCs w:val="28"/>
              </w:rPr>
            </w:pPr>
          </w:p>
        </w:tc>
      </w:tr>
    </w:tbl>
    <w:p w:rsidR="0078437E" w:rsidRDefault="0078437E" w:rsidP="0078437E"/>
    <w:p w:rsidR="0078437E" w:rsidRPr="00C35EE0" w:rsidRDefault="0078437E" w:rsidP="0078437E">
      <w:pPr>
        <w:rPr>
          <w:b/>
        </w:rPr>
      </w:pPr>
      <w:r>
        <w:tab/>
      </w:r>
      <w:r>
        <w:tab/>
      </w:r>
    </w:p>
    <w:p w:rsidR="0078437E" w:rsidRDefault="0078437E" w:rsidP="0078437E">
      <w:pPr>
        <w:pStyle w:val="a7"/>
        <w:spacing w:line="240" w:lineRule="auto"/>
        <w:ind w:firstLine="720"/>
      </w:pPr>
      <w:r>
        <w:t xml:space="preserve">В соответствии с п. 4  ч. 1 статьи 14 Федерального Закона от 06.10.2003 г. № 131-ФЗ «Об общих принципах организации местного  самоуправления в Российской Федерации», рассмотрев проект соглашения  о передаче отдельных полномочий Администрации Итатского сельского поселения Администрации Томского района,  </w:t>
      </w:r>
    </w:p>
    <w:p w:rsidR="0078437E" w:rsidRDefault="0078437E" w:rsidP="0078437E"/>
    <w:p w:rsidR="0078437E" w:rsidRDefault="0078437E" w:rsidP="0078437E">
      <w:pPr>
        <w:rPr>
          <w:b/>
          <w:spacing w:val="26"/>
        </w:rPr>
      </w:pPr>
      <w:r>
        <w:rPr>
          <w:b/>
          <w:spacing w:val="26"/>
        </w:rPr>
        <w:t xml:space="preserve">Совет </w:t>
      </w:r>
      <w:r>
        <w:rPr>
          <w:b/>
        </w:rPr>
        <w:t xml:space="preserve"> Итатского </w:t>
      </w:r>
      <w:r>
        <w:rPr>
          <w:b/>
          <w:spacing w:val="26"/>
        </w:rPr>
        <w:t xml:space="preserve"> сельского поселения решил:</w:t>
      </w:r>
    </w:p>
    <w:p w:rsidR="0078437E" w:rsidRDefault="0078437E" w:rsidP="0078437E">
      <w:pPr>
        <w:rPr>
          <w:b/>
        </w:rPr>
      </w:pPr>
    </w:p>
    <w:p w:rsidR="0078437E" w:rsidRDefault="0078437E" w:rsidP="0078437E">
      <w:pPr>
        <w:numPr>
          <w:ilvl w:val="0"/>
          <w:numId w:val="41"/>
        </w:numPr>
        <w:jc w:val="both"/>
      </w:pPr>
      <w:r>
        <w:t xml:space="preserve">Передать часть полномочий, относящихся к вопросам местного значения поселения, предусмотренные статьёй 14 Федерального Закона от </w:t>
      </w:r>
      <w:r w:rsidRPr="00B52E8F">
        <w:t xml:space="preserve">16/10/2003 </w:t>
      </w:r>
      <w:r>
        <w:t xml:space="preserve">г. № 131 – ФЗ  «Об общих принципах организации местного самоуправления в Российской Федерации» на уровень Томского района согласно приложению 1. </w:t>
      </w:r>
    </w:p>
    <w:p w:rsidR="0078437E" w:rsidRDefault="0078437E" w:rsidP="0078437E">
      <w:pPr>
        <w:numPr>
          <w:ilvl w:val="0"/>
          <w:numId w:val="41"/>
        </w:numPr>
        <w:jc w:val="both"/>
      </w:pPr>
      <w:r>
        <w:t>Поручить Главе поселения подписать соглашение о передаче полномочий.</w:t>
      </w:r>
    </w:p>
    <w:p w:rsidR="0078437E" w:rsidRDefault="0078437E" w:rsidP="0078437E">
      <w:pPr>
        <w:numPr>
          <w:ilvl w:val="0"/>
          <w:numId w:val="41"/>
        </w:numPr>
        <w:jc w:val="both"/>
      </w:pPr>
      <w:r>
        <w:t>Обнародовать настоящее решение в информационном бюллетене поселения.</w:t>
      </w:r>
    </w:p>
    <w:p w:rsidR="0078437E" w:rsidRDefault="0078437E" w:rsidP="0078437E">
      <w:pPr>
        <w:numPr>
          <w:ilvl w:val="0"/>
          <w:numId w:val="41"/>
        </w:numPr>
        <w:jc w:val="both"/>
      </w:pPr>
      <w:r>
        <w:t>Настоящее решение вступает в силу с 01 января 2013 года и действует по 31 декабря 2013 года.</w:t>
      </w:r>
    </w:p>
    <w:p w:rsidR="0078437E" w:rsidRDefault="0078437E" w:rsidP="0078437E">
      <w:pPr>
        <w:ind w:left="180"/>
        <w:jc w:val="both"/>
      </w:pPr>
    </w:p>
    <w:p w:rsidR="0078437E" w:rsidRDefault="0078437E" w:rsidP="0078437E">
      <w:pPr>
        <w:pStyle w:val="a4"/>
        <w:tabs>
          <w:tab w:val="left" w:pos="708"/>
        </w:tabs>
        <w:rPr>
          <w:iCs/>
        </w:rPr>
      </w:pPr>
      <w:r>
        <w:rPr>
          <w:iCs/>
        </w:rPr>
        <w:t>Председатель Совета</w:t>
      </w:r>
    </w:p>
    <w:p w:rsidR="0078437E" w:rsidRDefault="0078437E" w:rsidP="0078437E">
      <w:pPr>
        <w:tabs>
          <w:tab w:val="left" w:pos="6620"/>
        </w:tabs>
        <w:rPr>
          <w:iCs/>
        </w:rPr>
      </w:pPr>
      <w:r>
        <w:rPr>
          <w:iCs/>
        </w:rPr>
        <w:t>Итатского сельского поселения</w:t>
      </w:r>
      <w:r>
        <w:rPr>
          <w:iCs/>
        </w:rPr>
        <w:tab/>
        <w:t>Н.Г. Демиденко</w:t>
      </w: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78437E">
      <w:pPr>
        <w:spacing w:line="260" w:lineRule="auto"/>
        <w:jc w:val="right"/>
      </w:pPr>
      <w:r w:rsidRPr="005E2064">
        <w:t>Приложение</w:t>
      </w:r>
      <w:r>
        <w:t xml:space="preserve"> 1</w:t>
      </w:r>
    </w:p>
    <w:p w:rsidR="0078437E" w:rsidRDefault="0078437E" w:rsidP="0078437E">
      <w:pPr>
        <w:spacing w:line="260" w:lineRule="auto"/>
        <w:jc w:val="right"/>
      </w:pPr>
      <w:r>
        <w:t xml:space="preserve">к решению Совета поселения </w:t>
      </w:r>
    </w:p>
    <w:p w:rsidR="0078437E" w:rsidRPr="005E2064" w:rsidRDefault="0078437E" w:rsidP="0078437E">
      <w:pPr>
        <w:spacing w:line="260" w:lineRule="auto"/>
        <w:jc w:val="center"/>
      </w:pPr>
      <w:r>
        <w:t xml:space="preserve">                                                                                                       от « 05 » декабря  2012г. № 16</w:t>
      </w:r>
    </w:p>
    <w:p w:rsidR="0078437E" w:rsidRDefault="0078437E" w:rsidP="0078437E">
      <w:pPr>
        <w:spacing w:line="260" w:lineRule="auto"/>
        <w:jc w:val="right"/>
      </w:pPr>
      <w:r w:rsidRPr="00A773CB">
        <w:t xml:space="preserve">                                                                             </w:t>
      </w:r>
    </w:p>
    <w:p w:rsidR="0078437E" w:rsidRDefault="0078437E" w:rsidP="0078437E">
      <w:pPr>
        <w:spacing w:line="260" w:lineRule="auto"/>
        <w:jc w:val="center"/>
      </w:pPr>
      <w:r>
        <w:t xml:space="preserve">Перечень </w:t>
      </w:r>
    </w:p>
    <w:p w:rsidR="0078437E" w:rsidRDefault="0078437E" w:rsidP="0078437E">
      <w:pPr>
        <w:spacing w:line="260" w:lineRule="auto"/>
        <w:jc w:val="center"/>
      </w:pPr>
      <w:r>
        <w:t>отдельных полномочий, передаваемых Администрацией Итатского сельского поселения Администрации Томского района на 2013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6720"/>
        <w:gridCol w:w="2382"/>
      </w:tblGrid>
      <w:tr w:rsidR="0078437E" w:rsidRPr="00AF3422" w:rsidTr="00026513">
        <w:tc>
          <w:tcPr>
            <w:tcW w:w="468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</w:p>
          <w:p w:rsidR="0078437E" w:rsidRPr="00AF3422" w:rsidRDefault="0078437E" w:rsidP="00026513">
            <w:pPr>
              <w:spacing w:line="260" w:lineRule="auto"/>
              <w:jc w:val="center"/>
            </w:pPr>
          </w:p>
          <w:p w:rsidR="0078437E" w:rsidRPr="00AF3422" w:rsidRDefault="0078437E" w:rsidP="00026513">
            <w:pPr>
              <w:spacing w:line="260" w:lineRule="auto"/>
              <w:jc w:val="center"/>
            </w:pPr>
            <w:r w:rsidRPr="00AF3422">
              <w:t>№</w:t>
            </w:r>
          </w:p>
        </w:tc>
        <w:tc>
          <w:tcPr>
            <w:tcW w:w="6720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</w:p>
          <w:p w:rsidR="0078437E" w:rsidRPr="00AF3422" w:rsidRDefault="0078437E" w:rsidP="00026513">
            <w:pPr>
              <w:spacing w:line="260" w:lineRule="auto"/>
              <w:jc w:val="center"/>
            </w:pPr>
          </w:p>
          <w:p w:rsidR="0078437E" w:rsidRPr="00AF3422" w:rsidRDefault="0078437E" w:rsidP="00026513">
            <w:pPr>
              <w:spacing w:line="260" w:lineRule="auto"/>
              <w:jc w:val="center"/>
            </w:pPr>
            <w:r w:rsidRPr="00AF3422">
              <w:t>Наименование полномочий</w:t>
            </w:r>
          </w:p>
        </w:tc>
        <w:tc>
          <w:tcPr>
            <w:tcW w:w="2382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  <w:r>
              <w:t>Стоимость полномочий</w:t>
            </w:r>
            <w:r w:rsidRPr="00AF3422">
              <w:t xml:space="preserve">                            в  квартал  (руб.)</w:t>
            </w:r>
          </w:p>
        </w:tc>
      </w:tr>
      <w:tr w:rsidR="0078437E" w:rsidRPr="00AF3422" w:rsidTr="00026513">
        <w:tc>
          <w:tcPr>
            <w:tcW w:w="468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  <w:r w:rsidRPr="00AF3422">
              <w:t>1</w:t>
            </w:r>
          </w:p>
        </w:tc>
        <w:tc>
          <w:tcPr>
            <w:tcW w:w="6720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  <w:r w:rsidRPr="00AF3422">
              <w:t>2</w:t>
            </w:r>
          </w:p>
        </w:tc>
        <w:tc>
          <w:tcPr>
            <w:tcW w:w="2382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  <w:r w:rsidRPr="00AF3422">
              <w:t>3</w:t>
            </w:r>
          </w:p>
        </w:tc>
      </w:tr>
      <w:tr w:rsidR="0078437E" w:rsidRPr="00AF3422" w:rsidTr="00026513">
        <w:trPr>
          <w:cantSplit/>
          <w:trHeight w:val="649"/>
        </w:trPr>
        <w:tc>
          <w:tcPr>
            <w:tcW w:w="468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  <w:r w:rsidRPr="00AF3422">
              <w:t>1</w:t>
            </w:r>
          </w:p>
        </w:tc>
        <w:tc>
          <w:tcPr>
            <w:tcW w:w="6720" w:type="dxa"/>
          </w:tcPr>
          <w:p w:rsidR="0078437E" w:rsidRPr="00AF3422" w:rsidRDefault="0078437E" w:rsidP="00026513">
            <w:pPr>
              <w:spacing w:line="260" w:lineRule="auto"/>
              <w:jc w:val="both"/>
            </w:pPr>
            <w:r w:rsidRPr="00AF3422">
              <w:t xml:space="preserve">Инженерно- техническое обеспечение организации в границах поселения </w:t>
            </w:r>
            <w:r>
              <w:t>- газоснабжение</w:t>
            </w:r>
          </w:p>
        </w:tc>
        <w:tc>
          <w:tcPr>
            <w:tcW w:w="2382" w:type="dxa"/>
          </w:tcPr>
          <w:p w:rsidR="0078437E" w:rsidRPr="00DF68F8" w:rsidRDefault="0078437E" w:rsidP="00026513">
            <w:pPr>
              <w:spacing w:line="260" w:lineRule="auto"/>
              <w:jc w:val="center"/>
              <w:rPr>
                <w:b/>
              </w:rPr>
            </w:pPr>
          </w:p>
          <w:p w:rsidR="0078437E" w:rsidRPr="00DF68F8" w:rsidRDefault="0078437E" w:rsidP="00026513">
            <w:pPr>
              <w:spacing w:line="260" w:lineRule="auto"/>
              <w:jc w:val="center"/>
              <w:rPr>
                <w:b/>
              </w:rPr>
            </w:pPr>
            <w:r w:rsidRPr="00DF68F8">
              <w:rPr>
                <w:b/>
              </w:rPr>
              <w:t>2658</w:t>
            </w:r>
          </w:p>
        </w:tc>
      </w:tr>
      <w:tr w:rsidR="0078437E" w:rsidRPr="00AF3422" w:rsidTr="00026513">
        <w:trPr>
          <w:cantSplit/>
          <w:trHeight w:val="649"/>
        </w:trPr>
        <w:tc>
          <w:tcPr>
            <w:tcW w:w="468" w:type="dxa"/>
          </w:tcPr>
          <w:p w:rsidR="0078437E" w:rsidRPr="00AF3422" w:rsidRDefault="0078437E" w:rsidP="00026513">
            <w:pPr>
              <w:spacing w:line="260" w:lineRule="auto"/>
              <w:jc w:val="center"/>
            </w:pPr>
            <w:r>
              <w:t>2</w:t>
            </w:r>
          </w:p>
        </w:tc>
        <w:tc>
          <w:tcPr>
            <w:tcW w:w="6720" w:type="dxa"/>
          </w:tcPr>
          <w:p w:rsidR="0078437E" w:rsidRPr="00AF3422" w:rsidRDefault="0078437E" w:rsidP="00026513">
            <w:pPr>
              <w:spacing w:line="260" w:lineRule="auto"/>
              <w:jc w:val="both"/>
            </w:pPr>
            <w:r>
              <w:t>Инженерно-техническое обеспечение организации в границах поселения – водоснабжение, водоотведение</w:t>
            </w:r>
          </w:p>
        </w:tc>
        <w:tc>
          <w:tcPr>
            <w:tcW w:w="2382" w:type="dxa"/>
          </w:tcPr>
          <w:p w:rsidR="0078437E" w:rsidRPr="00DF68F8" w:rsidRDefault="0078437E" w:rsidP="00026513">
            <w:pPr>
              <w:spacing w:line="260" w:lineRule="auto"/>
              <w:jc w:val="center"/>
              <w:rPr>
                <w:b/>
              </w:rPr>
            </w:pPr>
            <w:r w:rsidRPr="00DF68F8">
              <w:rPr>
                <w:b/>
              </w:rPr>
              <w:t>22782,3</w:t>
            </w:r>
          </w:p>
          <w:p w:rsidR="0078437E" w:rsidRPr="00DF68F8" w:rsidRDefault="0078437E" w:rsidP="00026513">
            <w:pPr>
              <w:spacing w:line="260" w:lineRule="auto"/>
              <w:jc w:val="center"/>
              <w:rPr>
                <w:b/>
              </w:rPr>
            </w:pPr>
          </w:p>
        </w:tc>
      </w:tr>
      <w:tr w:rsidR="0078437E" w:rsidRPr="00AF3422" w:rsidTr="00026513">
        <w:trPr>
          <w:cantSplit/>
          <w:trHeight w:val="649"/>
        </w:trPr>
        <w:tc>
          <w:tcPr>
            <w:tcW w:w="468" w:type="dxa"/>
          </w:tcPr>
          <w:p w:rsidR="0078437E" w:rsidRDefault="0078437E" w:rsidP="00026513">
            <w:pPr>
              <w:spacing w:line="260" w:lineRule="auto"/>
              <w:jc w:val="center"/>
            </w:pPr>
            <w:r>
              <w:t>3</w:t>
            </w:r>
          </w:p>
        </w:tc>
        <w:tc>
          <w:tcPr>
            <w:tcW w:w="6720" w:type="dxa"/>
          </w:tcPr>
          <w:p w:rsidR="0078437E" w:rsidRDefault="0078437E" w:rsidP="00026513">
            <w:pPr>
              <w:spacing w:line="260" w:lineRule="auto"/>
              <w:jc w:val="both"/>
            </w:pPr>
            <w:r>
              <w:t>Исполнение полномочий по реализации Федерального закона от 21.07.2007 № 185-ФЗ «О фонде содействия реформированию жилищно-коммунального хозяйства»</w:t>
            </w:r>
          </w:p>
        </w:tc>
        <w:tc>
          <w:tcPr>
            <w:tcW w:w="2382" w:type="dxa"/>
          </w:tcPr>
          <w:p w:rsidR="0078437E" w:rsidRPr="00DF68F8" w:rsidRDefault="0078437E" w:rsidP="00026513">
            <w:pPr>
              <w:spacing w:line="260" w:lineRule="auto"/>
              <w:jc w:val="center"/>
              <w:rPr>
                <w:b/>
              </w:rPr>
            </w:pPr>
            <w:r w:rsidRPr="00DF68F8">
              <w:rPr>
                <w:b/>
              </w:rPr>
              <w:t>13156,7</w:t>
            </w:r>
          </w:p>
        </w:tc>
      </w:tr>
      <w:tr w:rsidR="0078437E" w:rsidRPr="00AF3422" w:rsidTr="00026513">
        <w:trPr>
          <w:cantSplit/>
          <w:trHeight w:val="649"/>
        </w:trPr>
        <w:tc>
          <w:tcPr>
            <w:tcW w:w="468" w:type="dxa"/>
          </w:tcPr>
          <w:p w:rsidR="0078437E" w:rsidRDefault="0078437E" w:rsidP="00026513">
            <w:pPr>
              <w:spacing w:line="260" w:lineRule="auto"/>
              <w:jc w:val="center"/>
            </w:pPr>
            <w:r>
              <w:t>4</w:t>
            </w:r>
          </w:p>
        </w:tc>
        <w:tc>
          <w:tcPr>
            <w:tcW w:w="6720" w:type="dxa"/>
          </w:tcPr>
          <w:p w:rsidR="0078437E" w:rsidRDefault="0078437E" w:rsidP="00026513">
            <w:pPr>
              <w:spacing w:line="260" w:lineRule="auto"/>
              <w:jc w:val="both"/>
            </w:pPr>
            <w:r>
              <w:t>Работа в рамках федеральных, региональных, муниципальных программ</w:t>
            </w:r>
          </w:p>
        </w:tc>
        <w:tc>
          <w:tcPr>
            <w:tcW w:w="2382" w:type="dxa"/>
          </w:tcPr>
          <w:p w:rsidR="0078437E" w:rsidRPr="00DF68F8" w:rsidRDefault="0078437E" w:rsidP="00026513">
            <w:pPr>
              <w:spacing w:line="260" w:lineRule="auto"/>
              <w:jc w:val="center"/>
              <w:rPr>
                <w:b/>
              </w:rPr>
            </w:pPr>
            <w:r w:rsidRPr="00DF68F8">
              <w:rPr>
                <w:b/>
              </w:rPr>
              <w:t>6075,2</w:t>
            </w:r>
          </w:p>
        </w:tc>
      </w:tr>
      <w:tr w:rsidR="0078437E" w:rsidRPr="00AF3422" w:rsidTr="00026513">
        <w:trPr>
          <w:cantSplit/>
          <w:trHeight w:val="649"/>
        </w:trPr>
        <w:tc>
          <w:tcPr>
            <w:tcW w:w="468" w:type="dxa"/>
          </w:tcPr>
          <w:p w:rsidR="0078437E" w:rsidRDefault="0078437E" w:rsidP="00026513">
            <w:pPr>
              <w:spacing w:line="260" w:lineRule="auto"/>
              <w:jc w:val="center"/>
            </w:pPr>
          </w:p>
        </w:tc>
        <w:tc>
          <w:tcPr>
            <w:tcW w:w="6720" w:type="dxa"/>
          </w:tcPr>
          <w:p w:rsidR="0078437E" w:rsidRPr="00DF68F8" w:rsidRDefault="0078437E" w:rsidP="00026513">
            <w:pPr>
              <w:spacing w:line="260" w:lineRule="auto"/>
              <w:jc w:val="both"/>
              <w:rPr>
                <w:b/>
              </w:rPr>
            </w:pPr>
            <w:r w:rsidRPr="00DF68F8">
              <w:rPr>
                <w:b/>
              </w:rPr>
              <w:t>Всего</w:t>
            </w:r>
          </w:p>
        </w:tc>
        <w:tc>
          <w:tcPr>
            <w:tcW w:w="2382" w:type="dxa"/>
          </w:tcPr>
          <w:p w:rsidR="0078437E" w:rsidRPr="00DF68F8" w:rsidRDefault="0078437E" w:rsidP="00026513">
            <w:pPr>
              <w:jc w:val="center"/>
              <w:rPr>
                <w:b/>
              </w:rPr>
            </w:pPr>
            <w:r w:rsidRPr="00DF68F8">
              <w:rPr>
                <w:b/>
              </w:rPr>
              <w:t>44672,2</w:t>
            </w:r>
          </w:p>
        </w:tc>
      </w:tr>
    </w:tbl>
    <w:p w:rsidR="0078437E" w:rsidRPr="00AF3422" w:rsidRDefault="0078437E" w:rsidP="0078437E">
      <w:pPr>
        <w:spacing w:line="260" w:lineRule="auto"/>
        <w:jc w:val="both"/>
      </w:pPr>
    </w:p>
    <w:p w:rsidR="0078437E" w:rsidRPr="00AF3422" w:rsidRDefault="0078437E" w:rsidP="0078437E">
      <w:pPr>
        <w:spacing w:line="260" w:lineRule="auto"/>
        <w:jc w:val="both"/>
      </w:pPr>
    </w:p>
    <w:p w:rsidR="0078437E" w:rsidRDefault="0078437E" w:rsidP="0078437E">
      <w:pPr>
        <w:tabs>
          <w:tab w:val="left" w:pos="6620"/>
        </w:tabs>
        <w:rPr>
          <w:iCs/>
        </w:rPr>
      </w:pPr>
    </w:p>
    <w:p w:rsidR="0078437E" w:rsidRDefault="0078437E" w:rsidP="00D042EA"/>
    <w:sectPr w:rsidR="0078437E" w:rsidSect="001401EE">
      <w:type w:val="continuous"/>
      <w:pgSz w:w="11907" w:h="16840" w:code="9"/>
      <w:pgMar w:top="567" w:right="567" w:bottom="1021" w:left="851" w:header="0" w:footer="397" w:gutter="0"/>
      <w:paperSrc w:first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03" w:rsidRDefault="00206303">
      <w:r>
        <w:separator/>
      </w:r>
    </w:p>
  </w:endnote>
  <w:endnote w:type="continuationSeparator" w:id="1">
    <w:p w:rsidR="00206303" w:rsidRDefault="0020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03" w:rsidRDefault="00206303">
      <w:r>
        <w:separator/>
      </w:r>
    </w:p>
  </w:footnote>
  <w:footnote w:type="continuationSeparator" w:id="1">
    <w:p w:rsidR="00206303" w:rsidRDefault="0020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86"/>
    <w:multiLevelType w:val="hybridMultilevel"/>
    <w:tmpl w:val="A27AC5E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5A537A7"/>
    <w:multiLevelType w:val="singleLevel"/>
    <w:tmpl w:val="A35EED1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788"/>
    <w:multiLevelType w:val="hybridMultilevel"/>
    <w:tmpl w:val="1CF67E12"/>
    <w:lvl w:ilvl="0" w:tplc="EFC2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A6730"/>
    <w:multiLevelType w:val="hybridMultilevel"/>
    <w:tmpl w:val="2B002AC8"/>
    <w:lvl w:ilvl="0" w:tplc="8948034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6177D"/>
    <w:multiLevelType w:val="hybridMultilevel"/>
    <w:tmpl w:val="E452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49399C"/>
    <w:multiLevelType w:val="hybridMultilevel"/>
    <w:tmpl w:val="B7F854C4"/>
    <w:lvl w:ilvl="0" w:tplc="027E11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5D1B96"/>
    <w:multiLevelType w:val="multilevel"/>
    <w:tmpl w:val="193C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5C61F4C"/>
    <w:multiLevelType w:val="hybridMultilevel"/>
    <w:tmpl w:val="30AA322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B5040"/>
    <w:multiLevelType w:val="hybridMultilevel"/>
    <w:tmpl w:val="DBCE1100"/>
    <w:lvl w:ilvl="0" w:tplc="0F069B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F573FE"/>
    <w:multiLevelType w:val="hybridMultilevel"/>
    <w:tmpl w:val="2BFE0796"/>
    <w:lvl w:ilvl="0" w:tplc="6BF8A8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6">
    <w:nsid w:val="41115DD5"/>
    <w:multiLevelType w:val="hybridMultilevel"/>
    <w:tmpl w:val="19A4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E3706"/>
    <w:multiLevelType w:val="hybridMultilevel"/>
    <w:tmpl w:val="622CB298"/>
    <w:lvl w:ilvl="0" w:tplc="E4FE9A6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92075"/>
    <w:multiLevelType w:val="hybridMultilevel"/>
    <w:tmpl w:val="48124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71819"/>
    <w:multiLevelType w:val="hybridMultilevel"/>
    <w:tmpl w:val="15EC418A"/>
    <w:lvl w:ilvl="0" w:tplc="3A0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61A51"/>
    <w:multiLevelType w:val="multilevel"/>
    <w:tmpl w:val="7DB63856"/>
    <w:lvl w:ilvl="0">
      <w:start w:val="1"/>
      <w:numFmt w:val="decimal"/>
      <w:lvlText w:val="%1."/>
      <w:lvlJc w:val="left"/>
      <w:pPr>
        <w:tabs>
          <w:tab w:val="num" w:pos="1211"/>
        </w:tabs>
        <w:ind w:left="491" w:firstLine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23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D000A48"/>
    <w:multiLevelType w:val="hybridMultilevel"/>
    <w:tmpl w:val="8088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A128E"/>
    <w:multiLevelType w:val="hybridMultilevel"/>
    <w:tmpl w:val="734C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22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7">
    <w:nsid w:val="67167410"/>
    <w:multiLevelType w:val="hybridMultilevel"/>
    <w:tmpl w:val="34028118"/>
    <w:lvl w:ilvl="0" w:tplc="12E641E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8">
    <w:nsid w:val="6A396493"/>
    <w:multiLevelType w:val="hybridMultilevel"/>
    <w:tmpl w:val="DDFEDDD4"/>
    <w:lvl w:ilvl="0" w:tplc="B0A42DD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EA5748"/>
    <w:multiLevelType w:val="singleLevel"/>
    <w:tmpl w:val="6ED083D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33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410D6"/>
    <w:multiLevelType w:val="hybridMultilevel"/>
    <w:tmpl w:val="897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0086C"/>
    <w:multiLevelType w:val="hybridMultilevel"/>
    <w:tmpl w:val="51A468FC"/>
    <w:lvl w:ilvl="0" w:tplc="08E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E5A3C">
      <w:numFmt w:val="none"/>
      <w:lvlText w:val=""/>
      <w:lvlJc w:val="left"/>
      <w:pPr>
        <w:tabs>
          <w:tab w:val="num" w:pos="360"/>
        </w:tabs>
      </w:pPr>
    </w:lvl>
    <w:lvl w:ilvl="2" w:tplc="48009A2A">
      <w:numFmt w:val="none"/>
      <w:lvlText w:val=""/>
      <w:lvlJc w:val="left"/>
      <w:pPr>
        <w:tabs>
          <w:tab w:val="num" w:pos="360"/>
        </w:tabs>
      </w:pPr>
    </w:lvl>
    <w:lvl w:ilvl="3" w:tplc="EB4C55C0">
      <w:numFmt w:val="none"/>
      <w:lvlText w:val=""/>
      <w:lvlJc w:val="left"/>
      <w:pPr>
        <w:tabs>
          <w:tab w:val="num" w:pos="360"/>
        </w:tabs>
      </w:pPr>
    </w:lvl>
    <w:lvl w:ilvl="4" w:tplc="FCAAB068">
      <w:numFmt w:val="none"/>
      <w:lvlText w:val=""/>
      <w:lvlJc w:val="left"/>
      <w:pPr>
        <w:tabs>
          <w:tab w:val="num" w:pos="360"/>
        </w:tabs>
      </w:pPr>
    </w:lvl>
    <w:lvl w:ilvl="5" w:tplc="F48080C8">
      <w:numFmt w:val="none"/>
      <w:lvlText w:val=""/>
      <w:lvlJc w:val="left"/>
      <w:pPr>
        <w:tabs>
          <w:tab w:val="num" w:pos="360"/>
        </w:tabs>
      </w:pPr>
    </w:lvl>
    <w:lvl w:ilvl="6" w:tplc="04C694BE">
      <w:numFmt w:val="none"/>
      <w:lvlText w:val=""/>
      <w:lvlJc w:val="left"/>
      <w:pPr>
        <w:tabs>
          <w:tab w:val="num" w:pos="360"/>
        </w:tabs>
      </w:pPr>
    </w:lvl>
    <w:lvl w:ilvl="7" w:tplc="BF5A5F56">
      <w:numFmt w:val="none"/>
      <w:lvlText w:val=""/>
      <w:lvlJc w:val="left"/>
      <w:pPr>
        <w:tabs>
          <w:tab w:val="num" w:pos="360"/>
        </w:tabs>
      </w:pPr>
    </w:lvl>
    <w:lvl w:ilvl="8" w:tplc="FD289B8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BD26FD6"/>
    <w:multiLevelType w:val="hybridMultilevel"/>
    <w:tmpl w:val="8DF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1"/>
  </w:num>
  <w:num w:numId="4">
    <w:abstractNumId w:val="36"/>
  </w:num>
  <w:num w:numId="5">
    <w:abstractNumId w:val="16"/>
  </w:num>
  <w:num w:numId="6">
    <w:abstractNumId w:val="19"/>
  </w:num>
  <w:num w:numId="7">
    <w:abstractNumId w:val="11"/>
  </w:num>
  <w:num w:numId="8">
    <w:abstractNumId w:val="38"/>
  </w:num>
  <w:num w:numId="9">
    <w:abstractNumId w:val="13"/>
  </w:num>
  <w:num w:numId="10">
    <w:abstractNumId w:val="29"/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30"/>
  </w:num>
  <w:num w:numId="15">
    <w:abstractNumId w:val="21"/>
  </w:num>
  <w:num w:numId="16">
    <w:abstractNumId w:val="18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5"/>
  </w:num>
  <w:num w:numId="22">
    <w:abstractNumId w:val="33"/>
  </w:num>
  <w:num w:numId="23">
    <w:abstractNumId w:val="23"/>
  </w:num>
  <w:num w:numId="24">
    <w:abstractNumId w:val="7"/>
  </w:num>
  <w:num w:numId="25">
    <w:abstractNumId w:val="3"/>
  </w:num>
  <w:num w:numId="26">
    <w:abstractNumId w:val="20"/>
  </w:num>
  <w:num w:numId="27">
    <w:abstractNumId w:val="37"/>
  </w:num>
  <w:num w:numId="28">
    <w:abstractNumId w:val="2"/>
  </w:num>
  <w:num w:numId="29">
    <w:abstractNumId w:val="32"/>
  </w:num>
  <w:num w:numId="30">
    <w:abstractNumId w:val="22"/>
  </w:num>
  <w:num w:numId="31">
    <w:abstractNumId w:val="28"/>
  </w:num>
  <w:num w:numId="32">
    <w:abstractNumId w:val="35"/>
  </w:num>
  <w:num w:numId="33">
    <w:abstractNumId w:val="26"/>
  </w:num>
  <w:num w:numId="34">
    <w:abstractNumId w:val="8"/>
  </w:num>
  <w:num w:numId="35">
    <w:abstractNumId w:val="12"/>
  </w:num>
  <w:num w:numId="36">
    <w:abstractNumId w:val="24"/>
  </w:num>
  <w:num w:numId="37">
    <w:abstractNumId w:val="0"/>
  </w:num>
  <w:num w:numId="38">
    <w:abstractNumId w:val="27"/>
  </w:num>
  <w:num w:numId="39">
    <w:abstractNumId w:val="34"/>
  </w:num>
  <w:num w:numId="40">
    <w:abstractNumId w:val="15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1325"/>
    <w:rsid w:val="00070FD1"/>
    <w:rsid w:val="00075086"/>
    <w:rsid w:val="000A2D3F"/>
    <w:rsid w:val="000E3276"/>
    <w:rsid w:val="001076FA"/>
    <w:rsid w:val="001401EE"/>
    <w:rsid w:val="00143E2C"/>
    <w:rsid w:val="001467A7"/>
    <w:rsid w:val="001A5AB7"/>
    <w:rsid w:val="001F10B8"/>
    <w:rsid w:val="00206303"/>
    <w:rsid w:val="00210138"/>
    <w:rsid w:val="00221F99"/>
    <w:rsid w:val="00243119"/>
    <w:rsid w:val="00283D00"/>
    <w:rsid w:val="00292A28"/>
    <w:rsid w:val="002A5CC5"/>
    <w:rsid w:val="002E57C9"/>
    <w:rsid w:val="003149A4"/>
    <w:rsid w:val="003255B7"/>
    <w:rsid w:val="00327DB2"/>
    <w:rsid w:val="0035584A"/>
    <w:rsid w:val="00372E7C"/>
    <w:rsid w:val="003A7AA1"/>
    <w:rsid w:val="003F737E"/>
    <w:rsid w:val="00411B7C"/>
    <w:rsid w:val="0041261C"/>
    <w:rsid w:val="00456A65"/>
    <w:rsid w:val="00456AAD"/>
    <w:rsid w:val="00462D51"/>
    <w:rsid w:val="00493E64"/>
    <w:rsid w:val="004A4918"/>
    <w:rsid w:val="004B5FF2"/>
    <w:rsid w:val="004C315D"/>
    <w:rsid w:val="0052285F"/>
    <w:rsid w:val="00540D9C"/>
    <w:rsid w:val="005413C6"/>
    <w:rsid w:val="00562411"/>
    <w:rsid w:val="00577A33"/>
    <w:rsid w:val="00582BBE"/>
    <w:rsid w:val="00595FE5"/>
    <w:rsid w:val="005D4F74"/>
    <w:rsid w:val="005E22E6"/>
    <w:rsid w:val="0060751C"/>
    <w:rsid w:val="00656F27"/>
    <w:rsid w:val="00691486"/>
    <w:rsid w:val="006A23E0"/>
    <w:rsid w:val="006A6C49"/>
    <w:rsid w:val="006B50A9"/>
    <w:rsid w:val="006D08C6"/>
    <w:rsid w:val="006E72FF"/>
    <w:rsid w:val="007223AE"/>
    <w:rsid w:val="007229B4"/>
    <w:rsid w:val="0076210C"/>
    <w:rsid w:val="00765BF7"/>
    <w:rsid w:val="0078437E"/>
    <w:rsid w:val="007C611C"/>
    <w:rsid w:val="00800D12"/>
    <w:rsid w:val="00810199"/>
    <w:rsid w:val="00816DD3"/>
    <w:rsid w:val="008315D4"/>
    <w:rsid w:val="00835814"/>
    <w:rsid w:val="008566FD"/>
    <w:rsid w:val="008742EE"/>
    <w:rsid w:val="008A3A67"/>
    <w:rsid w:val="008B749F"/>
    <w:rsid w:val="008D6DC8"/>
    <w:rsid w:val="008F40E4"/>
    <w:rsid w:val="00913E20"/>
    <w:rsid w:val="00923319"/>
    <w:rsid w:val="00961C4F"/>
    <w:rsid w:val="00962395"/>
    <w:rsid w:val="009875DD"/>
    <w:rsid w:val="00A024D9"/>
    <w:rsid w:val="00A10C94"/>
    <w:rsid w:val="00A11822"/>
    <w:rsid w:val="00A45E9A"/>
    <w:rsid w:val="00A56341"/>
    <w:rsid w:val="00A83475"/>
    <w:rsid w:val="00AD7D98"/>
    <w:rsid w:val="00AE0772"/>
    <w:rsid w:val="00B23B10"/>
    <w:rsid w:val="00B71325"/>
    <w:rsid w:val="00B857D9"/>
    <w:rsid w:val="00BC01EE"/>
    <w:rsid w:val="00BD2C42"/>
    <w:rsid w:val="00BF047B"/>
    <w:rsid w:val="00BF4003"/>
    <w:rsid w:val="00C76AA5"/>
    <w:rsid w:val="00CC2E4D"/>
    <w:rsid w:val="00CF5785"/>
    <w:rsid w:val="00D0232C"/>
    <w:rsid w:val="00D042EA"/>
    <w:rsid w:val="00D165D0"/>
    <w:rsid w:val="00D373B9"/>
    <w:rsid w:val="00D5314B"/>
    <w:rsid w:val="00D5770C"/>
    <w:rsid w:val="00D6424F"/>
    <w:rsid w:val="00D64329"/>
    <w:rsid w:val="00D66D95"/>
    <w:rsid w:val="00D70258"/>
    <w:rsid w:val="00D8574D"/>
    <w:rsid w:val="00D92F2F"/>
    <w:rsid w:val="00DD4AFC"/>
    <w:rsid w:val="00E463B6"/>
    <w:rsid w:val="00E65468"/>
    <w:rsid w:val="00E875B4"/>
    <w:rsid w:val="00E92C6E"/>
    <w:rsid w:val="00E9474C"/>
    <w:rsid w:val="00EA6725"/>
    <w:rsid w:val="00EC0150"/>
    <w:rsid w:val="00EF5384"/>
    <w:rsid w:val="00F12BD4"/>
    <w:rsid w:val="00F23C7F"/>
    <w:rsid w:val="00F42ECB"/>
    <w:rsid w:val="00F576CB"/>
    <w:rsid w:val="00F63F64"/>
    <w:rsid w:val="00F75428"/>
    <w:rsid w:val="00F8631B"/>
    <w:rsid w:val="00FA2ABF"/>
    <w:rsid w:val="00FE5128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0D9C"/>
    <w:rPr>
      <w:sz w:val="24"/>
      <w:szCs w:val="24"/>
    </w:rPr>
  </w:style>
  <w:style w:type="paragraph" w:styleId="1">
    <w:name w:val="heading 1"/>
    <w:basedOn w:val="a0"/>
    <w:next w:val="a0"/>
    <w:qFormat/>
    <w:rsid w:val="00F12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F5384"/>
    <w:pPr>
      <w:keepNext/>
      <w:tabs>
        <w:tab w:val="left" w:pos="6840"/>
      </w:tabs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46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A2D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0A2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C611C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2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3C7F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6D08C6"/>
    <w:pPr>
      <w:spacing w:line="360" w:lineRule="auto"/>
      <w:jc w:val="both"/>
    </w:pPr>
  </w:style>
  <w:style w:type="paragraph" w:styleId="HTML">
    <w:name w:val="HTML Preformatted"/>
    <w:basedOn w:val="a0"/>
    <w:rsid w:val="00A45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9">
    <w:name w:val="Body Text Indent"/>
    <w:basedOn w:val="a0"/>
    <w:rsid w:val="00B23B10"/>
    <w:pPr>
      <w:spacing w:after="120"/>
      <w:ind w:left="283"/>
    </w:pPr>
  </w:style>
  <w:style w:type="paragraph" w:customStyle="1" w:styleId="ConsPlusNormal">
    <w:name w:val="ConsPlusNormal"/>
    <w:rsid w:val="00D64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2"/>
    <w:rsid w:val="00D6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F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basedOn w:val="a1"/>
    <w:rsid w:val="00E463B6"/>
    <w:rPr>
      <w:color w:val="0000FF"/>
      <w:u w:val="single"/>
    </w:rPr>
  </w:style>
  <w:style w:type="paragraph" w:styleId="ac">
    <w:name w:val="Date"/>
    <w:basedOn w:val="a0"/>
    <w:next w:val="a0"/>
    <w:rsid w:val="00E463B6"/>
    <w:pPr>
      <w:spacing w:after="60"/>
      <w:jc w:val="both"/>
    </w:pPr>
    <w:rPr>
      <w:szCs w:val="20"/>
    </w:rPr>
  </w:style>
  <w:style w:type="paragraph" w:customStyle="1" w:styleId="consplusnormal0">
    <w:name w:val="consplusnormal"/>
    <w:basedOn w:val="a0"/>
    <w:rsid w:val="00E463B6"/>
    <w:pPr>
      <w:spacing w:before="100" w:beforeAutospacing="1" w:after="100" w:afterAutospacing="1"/>
    </w:pPr>
  </w:style>
  <w:style w:type="paragraph" w:customStyle="1" w:styleId="OEM">
    <w:name w:val="Нормальный (OEM)"/>
    <w:basedOn w:val="a0"/>
    <w:next w:val="a0"/>
    <w:rsid w:val="008B7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6">
    <w:name w:val="Style6"/>
    <w:basedOn w:val="a0"/>
    <w:rsid w:val="007C611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-15">
    <w:name w:val="текст14-15"/>
    <w:basedOn w:val="a0"/>
    <w:rsid w:val="007C611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rsid w:val="000A2D3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0"/>
    <w:rsid w:val="000A2D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реквизитПодпись"/>
    <w:basedOn w:val="a0"/>
    <w:rsid w:val="000A2D3F"/>
    <w:pPr>
      <w:tabs>
        <w:tab w:val="left" w:pos="6804"/>
      </w:tabs>
      <w:spacing w:before="360"/>
    </w:pPr>
    <w:rPr>
      <w:szCs w:val="20"/>
    </w:rPr>
  </w:style>
  <w:style w:type="paragraph" w:styleId="30">
    <w:name w:val="Body Text Indent 3"/>
    <w:basedOn w:val="a0"/>
    <w:rsid w:val="000A2D3F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0">
    <w:name w:val="Body Text 2"/>
    <w:basedOn w:val="a0"/>
    <w:rsid w:val="000A2D3F"/>
    <w:pPr>
      <w:tabs>
        <w:tab w:val="left" w:pos="720"/>
      </w:tabs>
      <w:jc w:val="both"/>
    </w:pPr>
    <w:rPr>
      <w:sz w:val="28"/>
    </w:rPr>
  </w:style>
  <w:style w:type="paragraph" w:customStyle="1" w:styleId="text">
    <w:name w:val="text"/>
    <w:basedOn w:val="a0"/>
    <w:rsid w:val="000A2D3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f">
    <w:name w:val="page number"/>
    <w:basedOn w:val="a1"/>
    <w:rsid w:val="000A2D3F"/>
  </w:style>
  <w:style w:type="paragraph" w:styleId="af0">
    <w:name w:val="Normal (Web)"/>
    <w:basedOn w:val="a0"/>
    <w:rsid w:val="000A2D3F"/>
    <w:pPr>
      <w:spacing w:before="100" w:beforeAutospacing="1" w:after="100" w:afterAutospacing="1"/>
      <w:ind w:firstLine="567"/>
    </w:pPr>
  </w:style>
  <w:style w:type="paragraph" w:styleId="af1">
    <w:name w:val="Title"/>
    <w:basedOn w:val="a0"/>
    <w:link w:val="af2"/>
    <w:qFormat/>
    <w:rsid w:val="000A2D3F"/>
    <w:pPr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0A2D3F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0A2D3F"/>
    <w:pPr>
      <w:numPr>
        <w:numId w:val="32"/>
      </w:numPr>
      <w:ind w:right="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1"/>
    <w:link w:val="a4"/>
    <w:rsid w:val="00E875B4"/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E875B4"/>
    <w:rPr>
      <w:sz w:val="24"/>
      <w:szCs w:val="24"/>
    </w:rPr>
  </w:style>
  <w:style w:type="character" w:customStyle="1" w:styleId="apple-style-span">
    <w:name w:val="apple-style-span"/>
    <w:basedOn w:val="a1"/>
    <w:rsid w:val="00A10C94"/>
  </w:style>
  <w:style w:type="character" w:customStyle="1" w:styleId="60">
    <w:name w:val="Заголовок 6 Знак"/>
    <w:basedOn w:val="a1"/>
    <w:link w:val="6"/>
    <w:rsid w:val="0078437E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8273</CharactersWithSpaces>
  <SharedDoc>false</SharedDoc>
  <HLinks>
    <vt:vector size="42" baseType="variant"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http://www.itatka.tomskinvest.ru/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consultantplus://offline/main?base=LAW;n=115957;fld=134</vt:lpwstr>
      </vt:variant>
      <vt:variant>
        <vt:lpwstr/>
      </vt:variant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consultantplus://offline/ref=1A5FF7EB8DCECDF2A1B204B8475D09051D7716FBC3208CFF902FC9CACBQ2sCD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Зоя Седченко</dc:creator>
  <cp:keywords/>
  <dc:description/>
  <cp:lastModifiedBy>SVETA</cp:lastModifiedBy>
  <cp:revision>8</cp:revision>
  <cp:lastPrinted>2013-02-12T09:06:00Z</cp:lastPrinted>
  <dcterms:created xsi:type="dcterms:W3CDTF">2012-11-15T03:44:00Z</dcterms:created>
  <dcterms:modified xsi:type="dcterms:W3CDTF">2013-02-12T09:06:00Z</dcterms:modified>
</cp:coreProperties>
</file>