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7CFD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ПРАВИТЕЛЬСТВО</w:t>
      </w: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 РОССИЙСКОЙ ФЕДЕРАЦИИ</w:t>
      </w:r>
    </w:p>
    <w:p w14:paraId="03B1CFC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77BCA6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</w:p>
    <w:p w14:paraId="43116AA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E344A5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от 30 июня 2010 г. № </w:t>
      </w: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489</w:t>
      </w:r>
    </w:p>
    <w:p w14:paraId="07152A7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20A49C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МОСКВА</w:t>
      </w:r>
    </w:p>
    <w:p w14:paraId="6FBC51F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26A27828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41E86C2D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C8AC56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30.12.2011 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5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27.12.2012 № 1404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6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26.11.2015 № 1268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24.12.2015 № 1421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19.07.2016 № 691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17.08.2016 № 806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09.09.2016 № 892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17.07.2018 № 835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2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3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5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30.11.2020 № 1969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6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42C4C09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11D1A1B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Правительство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Российской Федерации постановляет: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1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г. № 1268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47F2898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1. Утвердить прилагаемые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14:paraId="3D451E3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2. Признать утратившим силу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18" w:tgtFrame="contents" w:history="1">
        <w:r w:rsidRPr="009C7D38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от 28 октября 2009 г. № 847</w:t>
        </w:r>
      </w:hyperlink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"Об 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Федерации, 2009, № 44, ст. 5244).</w:t>
      </w:r>
    </w:p>
    <w:p w14:paraId="1FA428E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7C0E28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DBE537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Председатель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br/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                               В.Путин</w:t>
      </w:r>
    </w:p>
    <w:p w14:paraId="4995E08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5D2F65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940CE3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УТВЕРЖДЕНЫ</w:t>
      </w:r>
    </w:p>
    <w:p w14:paraId="26338AF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постановлением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Правительства</w:t>
      </w:r>
    </w:p>
    <w:p w14:paraId="2267ED8B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</w:t>
      </w:r>
    </w:p>
    <w:p w14:paraId="0810BAF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от 30 июня 2010 г. №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489</w:t>
      </w:r>
    </w:p>
    <w:p w14:paraId="04E1B54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1F34D7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ПРАВИЛА</w:t>
      </w:r>
      <w:r w:rsidRPr="009C7D38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br/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4DEE9ED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64FD60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1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30.12.2011 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27.12.2012 № 1404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26.11.2015 № 1268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2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24.12.2015 № 1421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3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19.07.2016 № 691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17.08.2016 № 806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5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09.09.2016 № 892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6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17.07.2018 № 835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3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30.11.2020 № 1969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3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4FD2880F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ABA8628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1. 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 - ежегодные планы), их согласования и представления в органы прокуратуры,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исключения проверок из ежегодного плана,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а также типовую форму ежегодного плана согласно приложению.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2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г. № 1268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40B99D2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2. Ежегодные планы разрабатывают следующие органы государственного контроля (надзора) и органы муниципального контроля:</w:t>
      </w:r>
    </w:p>
    <w:p w14:paraId="2BCE94DF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а) федеральные органы исполнительной власти (их территориальные органы),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Государственная корпорация по атомной энергии "Росатом",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уполномоченные на осуществление федерального государственного контроля (надзора) в соответствующих сферах деятельности;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3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17.07.2018 г. № 835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F31EF3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органы исполнительной власти субъектов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9B35119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в) 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14:paraId="5F3AFB6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3. При разработке ежегодных планов территориальными органами федеральных органов исполнительной власти, органами исполнительной власти субъектов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14:paraId="74CC928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а) включение плановых проверок юридических лиц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 в проект ежегодного плана по основаниям и на условиях, которые установлены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частями 8 - 9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статьи 9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 статьями 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и 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Федерального закона </w:t>
      </w:r>
      <w:hyperlink r:id="rId35" w:tgtFrame="contents" w:history="1">
        <w:r w:rsidRPr="009C7D38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(далее - Федеральный закон), федеральными законами, определяющими особенности организации и проведения плановых проверок в отдельных сферах государственного контроля (надзора)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 а также положениями о видах государственного контроля (надзора), осуществляемых с применением риск-ориентированного подхода в соответствии с частью 9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3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9 </w:t>
      </w:r>
      <w:hyperlink r:id="rId36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3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№ 1268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3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17.08.2016 № 806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4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671D867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б) определение юридических лиц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 года внеплановых проверок указанных лиц, анализа состояния соблюдения ими обязательных требований законодательства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2BCDCE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в) согласование с другими заинтересованными органами, указанными в пункте 2 настоящих Правил, проведения плановых проверок юридических лиц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 в случае, если осуществление плановых проверок намечается совместно с указанными органами;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2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273309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г) составление проекта ежегодного плана по форме, предусмотренной приложением к настоящим Правилам;</w:t>
      </w:r>
    </w:p>
    <w:p w14:paraId="281B937B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д) направление проекта ежегодного плана до 1 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предпринимателей, в отношении которых планируется проведение плановых проверок;</w:t>
      </w:r>
    </w:p>
    <w:p w14:paraId="44F596DF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е) 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статьи 9 </w:t>
      </w:r>
      <w:hyperlink r:id="rId43" w:tgtFrame="contents" w:history="1">
        <w:r w:rsidRPr="009C7D38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, и его утверждение руководителем соответствующего органа, указанного в абзаце первом настоящего пункта.</w:t>
      </w:r>
    </w:p>
    <w:p w14:paraId="1CA9C3E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3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. При разработке ежегодных планов на 2017 и 2018 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 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14:paraId="37CD350F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14:paraId="5679468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14:paraId="0592BCB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19.07.2016 г. № 691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695DDFD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3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. При разработке ежегодных планов Государственной корпорацией по атомной энергии "Росатом" предусматривается:</w:t>
      </w:r>
    </w:p>
    <w:p w14:paraId="5161198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а) 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пунктами 1 и 2 части 8 статьи 9 </w:t>
      </w:r>
      <w:hyperlink r:id="rId45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</w:p>
    <w:p w14:paraId="151CB1B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 года внеплановых проверок указанных лиц, анализа состояния соблюдения ими обязательных требований законодательства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а также оценки потенциального риска причинения вреда, связанного с осуществляемой юридическим лицом деятельностью;</w:t>
      </w:r>
    </w:p>
    <w:p w14:paraId="08D9E43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в) 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14:paraId="2A14D0B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г) составление проекта ежегодного плана по форме, предусмотренной приложением к настоящим Правилам, с учетом требований законодательства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14:paraId="7B9717C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д) направление проекта ежегодного плана до 1 сентября года, предшествующего году проведения плановых проверок, для рассмотрения в Генеральную прокуратуру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Федерации;</w:t>
      </w:r>
    </w:p>
    <w:p w14:paraId="6E78025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е) доработка проекта ежегодного плана с учетом предложений Генеральной прокуратуры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поступивших по результатам рассмотрения указанного проекта в соответствии с частью 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9 </w:t>
      </w:r>
      <w:hyperlink r:id="rId46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 и его утверждение генеральным директором Государственной корпорации по атомной энергии "Росатом".</w:t>
      </w:r>
    </w:p>
    <w:p w14:paraId="0CFE7D6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17.07.2018 г. № 835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A1CA78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4. 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Утвержденный ежегодный план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на бумажном носителе (с приложением копии в электронном виде) направляется до 1 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 подписью.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; </w:t>
      </w:r>
      <w:hyperlink r:id="rId4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27.12.2012 г. № 1404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8532C0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 ноября года, предшествующего году проведения плановых проверок, в соответствующие федеральные органы исполнительной власти.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 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09CDB1F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5. 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 и федеральных округов.</w:t>
      </w:r>
    </w:p>
    <w:p w14:paraId="332FF50B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 xml:space="preserve">Указанный ежегодный план разрабатывается федеральным органом исполнительной власти до 31 декабря года, предшествующего году проведения 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плановых проверок.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 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1D86AF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6. 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 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Федерации.</w:t>
      </w:r>
    </w:p>
    <w:p w14:paraId="768C092D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7. Внесение изменений в ежегодный план допускается в следующих случаях:</w:t>
      </w:r>
    </w:p>
    <w:p w14:paraId="7548EAD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а) исключение проверки из ежегодного плана:</w:t>
      </w:r>
    </w:p>
    <w:p w14:paraId="096574A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14:paraId="1438CF9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14:paraId="62815C3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14:paraId="17BB0A2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14:paraId="7D80B2F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14:paraId="4D5F585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статьей 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2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</w:p>
    <w:p w14:paraId="5DCC157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прекращением или аннулированием действия лицензии - для проверок, запланированных в отношении лицензиатов;</w:t>
      </w:r>
    </w:p>
    <w:p w14:paraId="79610BC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наступлением обстоятельств непреодолимой силы;</w:t>
      </w:r>
    </w:p>
    <w:p w14:paraId="1B0D304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запретом на проведение плановых проверок, предусмотренным частью 1 статьи 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3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4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6400DD3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запретом на проведение плановых проверок, предусмотренным частью 1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5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6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03.04.2020 № 438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03287C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в связи с принятием органом государственного контроля (надзора), органом муниципального контроля в период с 18 марта до 5 апреля 2020 г. на основании поручения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Российской Федерации,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03.04.2020 № 438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D8EC09D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(надзора), органом муниципального контроля решения об исключении плановой проверки на основании актов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Российской Федерации, устанавливающих особенности организации и осуществления государственного контроля (надзора);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5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5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6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68804E8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 в 2020 - 2021 годах решения об исключении плановой проверки из ежегодного плана на основании мотивированного представления высшего должностного лица субъекта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Федерации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6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13.06.2020 № 862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62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D50944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признанием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3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3755A42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изменение указанных в ежегодном плане сведений о юридическом лице или индивидуальном предпринимателе:</w:t>
      </w:r>
    </w:p>
    <w:p w14:paraId="6B87AB7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14:paraId="4EC99D4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реорганизацией юридического лица;</w:t>
      </w:r>
    </w:p>
    <w:p w14:paraId="27A40E6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14:paraId="5BC95C2F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в) в связи с необходимостью указания в ежегодном плане информации, предусмотренной пунктом 3 части 1 статьи 26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64" w:tgtFrame="contents" w:history="1">
        <w:r w:rsidRPr="009C7D38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5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6E25DF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г) 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6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453B1C2D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7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09.09.2016 г. № 892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07B4CF9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8. Внесение изменений в ежегодный план осуществляется решением органа государственного контроля (надзора) или органа муниципального контроля. </w:t>
      </w:r>
    </w:p>
    <w:p w14:paraId="3E8C237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настоящих Правил, в течение 5 рабочих дней со дня внесения изменений.</w:t>
      </w:r>
    </w:p>
    <w:p w14:paraId="2138E5F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8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09.09.2016 г. № 892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EDA2F5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357A9F9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45208F39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ПРИЛОЖЕНИЕ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к Правилам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0D23486A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D9DC1A8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b/>
          <w:bCs/>
          <w:color w:val="1111EE"/>
          <w:kern w:val="0"/>
          <w:sz w:val="27"/>
          <w:szCs w:val="27"/>
          <w:lang w:eastAsia="ru-RU"/>
          <w14:ligatures w14:val="none"/>
        </w:rPr>
        <w:t>ТИПОВАЯ ФОРМА </w:t>
      </w:r>
      <w:r w:rsidRPr="009C7D38">
        <w:rPr>
          <w:rFonts w:ascii="Times New Roman" w:eastAsia="Times New Roman" w:hAnsi="Times New Roman" w:cs="Times New Roman"/>
          <w:b/>
          <w:bCs/>
          <w:color w:val="1111EE"/>
          <w:kern w:val="0"/>
          <w:sz w:val="27"/>
          <w:szCs w:val="27"/>
          <w:lang w:eastAsia="ru-RU"/>
          <w14:ligatures w14:val="none"/>
        </w:rPr>
        <w:br/>
        <w:t>ежегодного плана проведения плановых проверок юридических лиц и индивидуальных предпринимателей</w:t>
      </w:r>
    </w:p>
    <w:p w14:paraId="481B17E2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270086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9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17.08.2016 № 806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70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EFE2B7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7D60683" w14:textId="77777777" w:rsidR="009C7D38" w:rsidRPr="009C7D38" w:rsidRDefault="009C7D38" w:rsidP="009C7D3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___________________________________________________________________________</w:t>
      </w:r>
    </w:p>
    <w:p w14:paraId="18C4B5B8" w14:textId="77777777" w:rsidR="009C7D38" w:rsidRPr="009C7D38" w:rsidRDefault="009C7D38" w:rsidP="009C7D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(наименование органа государственного контроля (надзора), муниципального контроля)</w:t>
      </w:r>
    </w:p>
    <w:p w14:paraId="4D7C1D6C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2D81A05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УТВЕРЖДЕН </w:t>
      </w:r>
    </w:p>
    <w:p w14:paraId="60EFDC0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______________________________ 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 (фамилия, инициалы и подпись руководителя) </w:t>
      </w:r>
    </w:p>
    <w:p w14:paraId="6CD7DC0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от "__" ____________ 20__ г.</w:t>
      </w:r>
    </w:p>
    <w:p w14:paraId="3020748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8220D7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 </w:t>
      </w:r>
    </w:p>
    <w:p w14:paraId="7D6B8C8E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ПЛАН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проведения плановых проверок юридических лиц и индивидуальных предпринимателей на 20__ г.</w:t>
      </w:r>
    </w:p>
    <w:p w14:paraId="21FC2D3B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</w:p>
    <w:tbl>
      <w:tblPr>
        <w:tblW w:w="213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585"/>
        <w:gridCol w:w="1928"/>
        <w:gridCol w:w="1355"/>
        <w:gridCol w:w="1932"/>
        <w:gridCol w:w="2311"/>
        <w:gridCol w:w="1303"/>
        <w:gridCol w:w="1928"/>
        <w:gridCol w:w="1198"/>
        <w:gridCol w:w="2076"/>
        <w:gridCol w:w="1506"/>
        <w:gridCol w:w="1303"/>
        <w:gridCol w:w="957"/>
        <w:gridCol w:w="2358"/>
        <w:gridCol w:w="1800"/>
        <w:gridCol w:w="1937"/>
        <w:gridCol w:w="2134"/>
        <w:gridCol w:w="1937"/>
      </w:tblGrid>
      <w:tr w:rsidR="009C7D38" w:rsidRPr="009C7D38" w14:paraId="6A537ECA" w14:textId="77777777" w:rsidTr="009C7D38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5FFDD5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Наименование юридического лица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9C693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63A1FD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Основной государственный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регистрационный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4A1D4E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Идентификационный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номер налогоплательщика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33498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Цель проведения проверки</w:t>
            </w:r>
          </w:p>
        </w:tc>
        <w:tc>
          <w:tcPr>
            <w:tcW w:w="0" w:type="auto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1588CE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Основание проведения проверки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2E1BA8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начала проведения проверки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E7C730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Срок проведения плановой проверки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D13709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Форма проведения проверки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(документарная, выездная, документарная и выездная)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390965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Наименование органа государственного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A3936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Информация о 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27"/>
                <w:szCs w:val="27"/>
                <w:shd w:val="clear" w:color="auto" w:fill="FFD800"/>
                <w:lang w:eastAsia="ru-RU"/>
                <w14:ligatures w14:val="none"/>
              </w:rPr>
              <w:t>постановлении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 о назначении административного наказания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1BE6F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Информация о присвоении деятельности юридического лица и</w:t>
            </w: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6</w:t>
            </w:r>
          </w:p>
        </w:tc>
      </w:tr>
      <w:tr w:rsidR="009C7D38" w:rsidRPr="009C7D38" w14:paraId="432DA514" w14:textId="77777777" w:rsidTr="009C7D38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2033FCC0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7424C6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место (места) нахождения юридического лица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B37D4C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A9D62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места нахождения объектов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08D48B1A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5CE91765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75336B4F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A8ABEF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D8E1F0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окончания последней проверки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60A688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E16A14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иные основания в соответствии с федеральным законом</w:t>
            </w:r>
            <w:r w:rsidRPr="009C7D38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48AF3D5C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1BFD4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рабочих дней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B8CD7A" w14:textId="77777777" w:rsidR="009C7D38" w:rsidRPr="009C7D38" w:rsidRDefault="009C7D38" w:rsidP="009C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C7D38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7EAFBAA0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36978F40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6F5F5F4B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38D7A04E" w14:textId="77777777" w:rsidR="009C7D38" w:rsidRPr="009C7D38" w:rsidRDefault="009C7D38" w:rsidP="009C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4922DAD0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</w:t>
      </w:r>
    </w:p>
    <w:p w14:paraId="593142A4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14:paraId="51D668B1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14:paraId="297B2359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3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14:paraId="7407C706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4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Указывается календарный месяц начала проведения проверки.</w:t>
      </w:r>
    </w:p>
    <w:p w14:paraId="696B2C23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lastRenderedPageBreak/>
        <w:t>5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Заполняется, если проверка в отношении субъектов малого предпринимательства проводится в 2016 - 2020 годах. Указывается информация о </w:t>
      </w:r>
      <w:r w:rsidRPr="009C7D38">
        <w:rPr>
          <w:rFonts w:ascii="Times New Roman" w:eastAsia="Times New Roman" w:hAnsi="Times New Roman" w:cs="Times New Roman"/>
          <w:color w:val="0000AF"/>
          <w:kern w:val="0"/>
          <w:sz w:val="24"/>
          <w:szCs w:val="24"/>
          <w:shd w:val="clear" w:color="auto" w:fill="FFD800"/>
          <w:lang w:eastAsia="ru-RU"/>
          <w14:ligatures w14:val="none"/>
        </w:rPr>
        <w:t>постановлении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 (В редакции 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shd w:val="clear" w:color="auto" w:fill="FFD800"/>
          <w:lang w:eastAsia="ru-RU"/>
          <w14:ligatures w14:val="none"/>
        </w:rPr>
        <w:t>Постановления</w:t>
      </w:r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 Правительства Российской Федерации </w:t>
      </w:r>
      <w:hyperlink r:id="rId71" w:tgtFrame="contents" w:history="1">
        <w:r w:rsidRPr="009C7D38">
          <w:rPr>
            <w:rFonts w:ascii="Times New Roman" w:eastAsia="Times New Roman" w:hAnsi="Times New Roman" w:cs="Times New Roman"/>
            <w:color w:val="1C1CD6"/>
            <w:kern w:val="0"/>
            <w:sz w:val="24"/>
            <w:szCs w:val="24"/>
            <w:u w:val="single"/>
            <w:lang w:eastAsia="ru-RU"/>
            <w14:ligatures w14:val="none"/>
          </w:rPr>
          <w:t>от 28.01.2019 № 48</w:t>
        </w:r>
      </w:hyperlink>
      <w:r w:rsidRPr="009C7D38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)</w:t>
      </w:r>
    </w:p>
    <w:p w14:paraId="4F891767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6</w:t>
      </w:r>
      <w:r w:rsidRPr="009C7D38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14:paraId="59539858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7083E3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2477A15" w14:textId="77777777" w:rsidR="009C7D38" w:rsidRPr="009C7D38" w:rsidRDefault="009C7D38" w:rsidP="009C7D3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9C7D38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</w:t>
      </w:r>
    </w:p>
    <w:p w14:paraId="4C31E7FB" w14:textId="77777777" w:rsidR="00125D23" w:rsidRDefault="00125D23"/>
    <w:sectPr w:rsidR="0012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23"/>
    <w:rsid w:val="00125D23"/>
    <w:rsid w:val="002D6E65"/>
    <w:rsid w:val="009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77E1-F3F0-47CC-A198-2BB5BDC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okmark">
    <w:name w:val="bookmark"/>
    <w:basedOn w:val="a0"/>
    <w:rsid w:val="009C7D38"/>
  </w:style>
  <w:style w:type="paragraph" w:styleId="a3">
    <w:name w:val="Normal (Web)"/>
    <w:basedOn w:val="a"/>
    <w:uiPriority w:val="99"/>
    <w:semiHidden/>
    <w:unhideWhenUsed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">
    <w:name w:val="c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rk">
    <w:name w:val="mark"/>
    <w:basedOn w:val="a0"/>
    <w:rsid w:val="009C7D38"/>
  </w:style>
  <w:style w:type="character" w:customStyle="1" w:styleId="cmd">
    <w:name w:val="cmd"/>
    <w:basedOn w:val="a0"/>
    <w:rsid w:val="009C7D38"/>
  </w:style>
  <w:style w:type="character" w:styleId="a4">
    <w:name w:val="Hyperlink"/>
    <w:basedOn w:val="a0"/>
    <w:uiPriority w:val="99"/>
    <w:semiHidden/>
    <w:unhideWhenUsed/>
    <w:rsid w:val="009C7D38"/>
    <w:rPr>
      <w:color w:val="0000FF"/>
      <w:u w:val="single"/>
    </w:rPr>
  </w:style>
  <w:style w:type="character" w:customStyle="1" w:styleId="ed">
    <w:name w:val="ed"/>
    <w:basedOn w:val="a0"/>
    <w:rsid w:val="009C7D38"/>
  </w:style>
  <w:style w:type="paragraph" w:customStyle="1" w:styleId="i">
    <w:name w:val="i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">
    <w:name w:val="s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9">
    <w:name w:val="w9"/>
    <w:basedOn w:val="a0"/>
    <w:rsid w:val="009C7D38"/>
  </w:style>
  <w:style w:type="paragraph" w:customStyle="1" w:styleId="l">
    <w:name w:val="l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j">
    <w:name w:val="j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">
    <w:name w:val="n"/>
    <w:basedOn w:val="a"/>
    <w:rsid w:val="009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98&amp;backlink=1&amp;&amp;nd=102710812" TargetMode="External"/><Relationship Id="rId18" Type="http://schemas.openxmlformats.org/officeDocument/2006/relationships/hyperlink" Target="http://pravo.gov.ru/proxy/ips/?docbody=&amp;prevDoc=102139598&amp;backlink=1&amp;&amp;nd=102133311" TargetMode="External"/><Relationship Id="rId26" Type="http://schemas.openxmlformats.org/officeDocument/2006/relationships/hyperlink" Target="http://pravo.gov.ru/proxy/ips/?docbody=&amp;prevDoc=102139598&amp;backlink=1&amp;&amp;nd=102476636" TargetMode="External"/><Relationship Id="rId39" Type="http://schemas.openxmlformats.org/officeDocument/2006/relationships/hyperlink" Target="http://pravo.gov.ru/proxy/ips/?docbody=&amp;prevDoc=102139598&amp;backlink=1&amp;&amp;nd=102407744" TargetMode="External"/><Relationship Id="rId21" Type="http://schemas.openxmlformats.org/officeDocument/2006/relationships/hyperlink" Target="http://pravo.gov.ru/proxy/ips/?docbody=&amp;prevDoc=102139598&amp;backlink=1&amp;&amp;nd=102383227" TargetMode="External"/><Relationship Id="rId34" Type="http://schemas.openxmlformats.org/officeDocument/2006/relationships/hyperlink" Target="http://pravo.gov.ru/proxy/ips/?docbody=&amp;prevDoc=102139598&amp;backlink=1&amp;&amp;nd=102153320" TargetMode="External"/><Relationship Id="rId42" Type="http://schemas.openxmlformats.org/officeDocument/2006/relationships/hyperlink" Target="http://pravo.gov.ru/proxy/ips/?docbody=&amp;prevDoc=102139598&amp;backlink=1&amp;&amp;nd=102153320" TargetMode="External"/><Relationship Id="rId47" Type="http://schemas.openxmlformats.org/officeDocument/2006/relationships/hyperlink" Target="http://pravo.gov.ru/proxy/ips/?docbody=&amp;prevDoc=102139598&amp;backlink=1&amp;&amp;nd=102476636" TargetMode="External"/><Relationship Id="rId50" Type="http://schemas.openxmlformats.org/officeDocument/2006/relationships/hyperlink" Target="http://pravo.gov.ru/proxy/ips/?docbody=&amp;prevDoc=102139598&amp;backlink=1&amp;&amp;nd=102153320" TargetMode="External"/><Relationship Id="rId55" Type="http://schemas.openxmlformats.org/officeDocument/2006/relationships/hyperlink" Target="http://pravo.gov.ru/proxy/ips/?docbody=&amp;prevDoc=102139598&amp;backlink=1&amp;&amp;nd=102133311" TargetMode="External"/><Relationship Id="rId63" Type="http://schemas.openxmlformats.org/officeDocument/2006/relationships/hyperlink" Target="http://pravo.gov.ru/proxy/ips/?docbody=&amp;prevDoc=102139598&amp;backlink=1&amp;&amp;nd=102922624" TargetMode="External"/><Relationship Id="rId68" Type="http://schemas.openxmlformats.org/officeDocument/2006/relationships/hyperlink" Target="http://pravo.gov.ru/proxy/ips/?docbody=&amp;prevDoc=102139598&amp;backlink=1&amp;&amp;nd=102409164" TargetMode="External"/><Relationship Id="rId7" Type="http://schemas.openxmlformats.org/officeDocument/2006/relationships/hyperlink" Target="http://pravo.gov.ru/proxy/ips/?docbody=&amp;prevDoc=102139598&amp;backlink=1&amp;&amp;nd=102384930" TargetMode="External"/><Relationship Id="rId71" Type="http://schemas.openxmlformats.org/officeDocument/2006/relationships/hyperlink" Target="http://pravo.gov.ru/proxy/ips/?docbody=&amp;prevDoc=102139598&amp;backlink=1&amp;&amp;nd=102513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98&amp;backlink=1&amp;&amp;nd=602421162" TargetMode="External"/><Relationship Id="rId29" Type="http://schemas.openxmlformats.org/officeDocument/2006/relationships/hyperlink" Target="http://pravo.gov.ru/proxy/ips/?docbody=&amp;prevDoc=102139598&amp;backlink=1&amp;&amp;nd=102753844" TargetMode="External"/><Relationship Id="rId11" Type="http://schemas.openxmlformats.org/officeDocument/2006/relationships/hyperlink" Target="http://pravo.gov.ru/proxy/ips/?docbody=&amp;prevDoc=102139598&amp;backlink=1&amp;&amp;nd=102476636" TargetMode="External"/><Relationship Id="rId24" Type="http://schemas.openxmlformats.org/officeDocument/2006/relationships/hyperlink" Target="http://pravo.gov.ru/proxy/ips/?docbody=&amp;prevDoc=102139598&amp;backlink=1&amp;&amp;nd=102407744" TargetMode="External"/><Relationship Id="rId32" Type="http://schemas.openxmlformats.org/officeDocument/2006/relationships/hyperlink" Target="http://pravo.gov.ru/proxy/ips/?docbody=&amp;prevDoc=102139598&amp;backlink=1&amp;&amp;nd=102383227" TargetMode="External"/><Relationship Id="rId37" Type="http://schemas.openxmlformats.org/officeDocument/2006/relationships/hyperlink" Target="http://pravo.gov.ru/proxy/ips/?docbody=&amp;prevDoc=102139598&amp;backlink=1&amp;&amp;nd=102153320" TargetMode="External"/><Relationship Id="rId40" Type="http://schemas.openxmlformats.org/officeDocument/2006/relationships/hyperlink" Target="http://pravo.gov.ru/proxy/ips/?docbody=&amp;prevDoc=102139598&amp;backlink=1&amp;&amp;nd=102513086" TargetMode="External"/><Relationship Id="rId45" Type="http://schemas.openxmlformats.org/officeDocument/2006/relationships/hyperlink" Target="http://pravo.gov.ru/proxy/ips/?docbody=&amp;prevDoc=102139598&amp;backlink=1&amp;&amp;nd=102133311" TargetMode="External"/><Relationship Id="rId53" Type="http://schemas.openxmlformats.org/officeDocument/2006/relationships/hyperlink" Target="http://pravo.gov.ru/proxy/ips/?docbody=&amp;prevDoc=102139598&amp;backlink=1&amp;&amp;nd=102133311" TargetMode="External"/><Relationship Id="rId58" Type="http://schemas.openxmlformats.org/officeDocument/2006/relationships/hyperlink" Target="http://pravo.gov.ru/proxy/ips/?docbody=&amp;prevDoc=102139598&amp;backlink=1&amp;&amp;nd=102710812" TargetMode="External"/><Relationship Id="rId66" Type="http://schemas.openxmlformats.org/officeDocument/2006/relationships/hyperlink" Target="http://pravo.gov.ru/proxy/ips/?docbody=&amp;prevDoc=102139598&amp;backlink=1&amp;&amp;nd=102922624" TargetMode="External"/><Relationship Id="rId5" Type="http://schemas.openxmlformats.org/officeDocument/2006/relationships/hyperlink" Target="http://pravo.gov.ru/proxy/ips/?docbody=&amp;prevDoc=102139598&amp;backlink=1&amp;&amp;nd=102162158" TargetMode="External"/><Relationship Id="rId15" Type="http://schemas.openxmlformats.org/officeDocument/2006/relationships/hyperlink" Target="http://pravo.gov.ru/proxy/ips/?docbody=&amp;prevDoc=102139598&amp;backlink=1&amp;&amp;nd=102922624" TargetMode="External"/><Relationship Id="rId23" Type="http://schemas.openxmlformats.org/officeDocument/2006/relationships/hyperlink" Target="http://pravo.gov.ru/proxy/ips/?docbody=&amp;prevDoc=102139598&amp;backlink=1&amp;&amp;nd=102404463" TargetMode="External"/><Relationship Id="rId28" Type="http://schemas.openxmlformats.org/officeDocument/2006/relationships/hyperlink" Target="http://pravo.gov.ru/proxy/ips/?docbody=&amp;prevDoc=102139598&amp;backlink=1&amp;&amp;nd=102710812" TargetMode="External"/><Relationship Id="rId36" Type="http://schemas.openxmlformats.org/officeDocument/2006/relationships/hyperlink" Target="http://pravo.gov.ru/proxy/ips/?docbody=&amp;prevDoc=102139598&amp;backlink=1&amp;&amp;nd=102133311" TargetMode="External"/><Relationship Id="rId49" Type="http://schemas.openxmlformats.org/officeDocument/2006/relationships/hyperlink" Target="http://pravo.gov.ru/proxy/ips/?docbody=&amp;prevDoc=102139598&amp;backlink=1&amp;&amp;nd=102162158" TargetMode="External"/><Relationship Id="rId57" Type="http://schemas.openxmlformats.org/officeDocument/2006/relationships/hyperlink" Target="http://pravo.gov.ru/proxy/ips/?docbody=&amp;prevDoc=102139598&amp;backlink=1&amp;&amp;nd=102710812" TargetMode="External"/><Relationship Id="rId61" Type="http://schemas.openxmlformats.org/officeDocument/2006/relationships/hyperlink" Target="http://pravo.gov.ru/proxy/ips/?docbody=&amp;prevDoc=102139598&amp;backlink=1&amp;&amp;nd=102753844" TargetMode="External"/><Relationship Id="rId10" Type="http://schemas.openxmlformats.org/officeDocument/2006/relationships/hyperlink" Target="http://pravo.gov.ru/proxy/ips/?docbody=&amp;prevDoc=102139598&amp;backlink=1&amp;&amp;nd=102409164" TargetMode="External"/><Relationship Id="rId19" Type="http://schemas.openxmlformats.org/officeDocument/2006/relationships/hyperlink" Target="http://pravo.gov.ru/proxy/ips/?docbody=&amp;prevDoc=102139598&amp;backlink=1&amp;&amp;nd=102153320" TargetMode="External"/><Relationship Id="rId31" Type="http://schemas.openxmlformats.org/officeDocument/2006/relationships/hyperlink" Target="http://pravo.gov.ru/proxy/ips/?docbody=&amp;prevDoc=102139598&amp;backlink=1&amp;&amp;nd=602421162" TargetMode="External"/><Relationship Id="rId44" Type="http://schemas.openxmlformats.org/officeDocument/2006/relationships/hyperlink" Target="http://pravo.gov.ru/proxy/ips/?docbody=&amp;prevDoc=102139598&amp;backlink=1&amp;&amp;nd=102404463" TargetMode="External"/><Relationship Id="rId52" Type="http://schemas.openxmlformats.org/officeDocument/2006/relationships/hyperlink" Target="http://pravo.gov.ru/proxy/ips/?docbody=&amp;prevDoc=102139598&amp;backlink=1&amp;&amp;nd=102133311" TargetMode="External"/><Relationship Id="rId60" Type="http://schemas.openxmlformats.org/officeDocument/2006/relationships/hyperlink" Target="http://pravo.gov.ru/proxy/ips/?docbody=&amp;prevDoc=102139598&amp;backlink=1&amp;&amp;nd=602421162" TargetMode="External"/><Relationship Id="rId65" Type="http://schemas.openxmlformats.org/officeDocument/2006/relationships/hyperlink" Target="http://pravo.gov.ru/proxy/ips/?docbody=&amp;prevDoc=102139598&amp;backlink=1&amp;&amp;nd=102513086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39598&amp;backlink=1&amp;&amp;nd=102153320" TargetMode="External"/><Relationship Id="rId9" Type="http://schemas.openxmlformats.org/officeDocument/2006/relationships/hyperlink" Target="http://pravo.gov.ru/proxy/ips/?docbody=&amp;prevDoc=102139598&amp;backlink=1&amp;&amp;nd=102407744" TargetMode="External"/><Relationship Id="rId14" Type="http://schemas.openxmlformats.org/officeDocument/2006/relationships/hyperlink" Target="http://pravo.gov.ru/proxy/ips/?docbody=&amp;prevDoc=102139598&amp;backlink=1&amp;&amp;nd=102753844" TargetMode="External"/><Relationship Id="rId22" Type="http://schemas.openxmlformats.org/officeDocument/2006/relationships/hyperlink" Target="http://pravo.gov.ru/proxy/ips/?docbody=&amp;prevDoc=102139598&amp;backlink=1&amp;&amp;nd=102384930" TargetMode="External"/><Relationship Id="rId27" Type="http://schemas.openxmlformats.org/officeDocument/2006/relationships/hyperlink" Target="http://pravo.gov.ru/proxy/ips/?docbody=&amp;prevDoc=102139598&amp;backlink=1&amp;&amp;nd=102513086" TargetMode="External"/><Relationship Id="rId30" Type="http://schemas.openxmlformats.org/officeDocument/2006/relationships/hyperlink" Target="http://pravo.gov.ru/proxy/ips/?docbody=&amp;prevDoc=102139598&amp;backlink=1&amp;&amp;nd=102922624" TargetMode="External"/><Relationship Id="rId35" Type="http://schemas.openxmlformats.org/officeDocument/2006/relationships/hyperlink" Target="http://pravo.gov.ru/proxy/ips/?docbody=&amp;prevDoc=102139598&amp;backlink=1&amp;&amp;nd=102133311" TargetMode="External"/><Relationship Id="rId43" Type="http://schemas.openxmlformats.org/officeDocument/2006/relationships/hyperlink" Target="http://pravo.gov.ru/proxy/ips/?docbody=&amp;prevDoc=102139598&amp;backlink=1&amp;&amp;nd=102133311" TargetMode="External"/><Relationship Id="rId48" Type="http://schemas.openxmlformats.org/officeDocument/2006/relationships/hyperlink" Target="http://pravo.gov.ru/proxy/ips/?docbody=&amp;prevDoc=102139598&amp;backlink=1&amp;&amp;nd=102153320" TargetMode="External"/><Relationship Id="rId56" Type="http://schemas.openxmlformats.org/officeDocument/2006/relationships/hyperlink" Target="http://pravo.gov.ru/proxy/ips/?docbody=&amp;prevDoc=102139598&amp;backlink=1&amp;&amp;nd=102710812" TargetMode="External"/><Relationship Id="rId64" Type="http://schemas.openxmlformats.org/officeDocument/2006/relationships/hyperlink" Target="http://pravo.gov.ru/proxy/ips/?docbody=&amp;prevDoc=102139598&amp;backlink=1&amp;&amp;nd=102133311" TargetMode="External"/><Relationship Id="rId69" Type="http://schemas.openxmlformats.org/officeDocument/2006/relationships/hyperlink" Target="http://pravo.gov.ru/proxy/ips/?docbody=&amp;prevDoc=102139598&amp;backlink=1&amp;&amp;nd=102407744" TargetMode="External"/><Relationship Id="rId8" Type="http://schemas.openxmlformats.org/officeDocument/2006/relationships/hyperlink" Target="http://pravo.gov.ru/proxy/ips/?docbody=&amp;prevDoc=102139598&amp;backlink=1&amp;&amp;nd=102404463" TargetMode="External"/><Relationship Id="rId51" Type="http://schemas.openxmlformats.org/officeDocument/2006/relationships/hyperlink" Target="http://pravo.gov.ru/proxy/ips/?docbody=&amp;prevDoc=102139598&amp;backlink=1&amp;&amp;nd=10215332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9598&amp;backlink=1&amp;&amp;nd=102513086" TargetMode="External"/><Relationship Id="rId17" Type="http://schemas.openxmlformats.org/officeDocument/2006/relationships/hyperlink" Target="http://pravo.gov.ru/proxy/ips/?docbody=&amp;prevDoc=102139598&amp;backlink=1&amp;&amp;nd=102383227" TargetMode="External"/><Relationship Id="rId25" Type="http://schemas.openxmlformats.org/officeDocument/2006/relationships/hyperlink" Target="http://pravo.gov.ru/proxy/ips/?docbody=&amp;prevDoc=102139598&amp;backlink=1&amp;&amp;nd=102409164" TargetMode="External"/><Relationship Id="rId33" Type="http://schemas.openxmlformats.org/officeDocument/2006/relationships/hyperlink" Target="http://pravo.gov.ru/proxy/ips/?docbody=&amp;prevDoc=102139598&amp;backlink=1&amp;&amp;nd=102476636" TargetMode="External"/><Relationship Id="rId38" Type="http://schemas.openxmlformats.org/officeDocument/2006/relationships/hyperlink" Target="http://pravo.gov.ru/proxy/ips/?docbody=&amp;prevDoc=102139598&amp;backlink=1&amp;&amp;nd=102383227" TargetMode="External"/><Relationship Id="rId46" Type="http://schemas.openxmlformats.org/officeDocument/2006/relationships/hyperlink" Target="http://pravo.gov.ru/proxy/ips/?docbody=&amp;prevDoc=102139598&amp;backlink=1&amp;&amp;nd=102133311" TargetMode="External"/><Relationship Id="rId59" Type="http://schemas.openxmlformats.org/officeDocument/2006/relationships/hyperlink" Target="http://pravo.gov.ru/proxy/ips/?docbody=&amp;prevDoc=102139598&amp;backlink=1&amp;&amp;nd=102753844" TargetMode="External"/><Relationship Id="rId67" Type="http://schemas.openxmlformats.org/officeDocument/2006/relationships/hyperlink" Target="http://pravo.gov.ru/proxy/ips/?docbody=&amp;prevDoc=102139598&amp;backlink=1&amp;&amp;nd=102409164" TargetMode="External"/><Relationship Id="rId20" Type="http://schemas.openxmlformats.org/officeDocument/2006/relationships/hyperlink" Target="http://pravo.gov.ru/proxy/ips/?docbody=&amp;prevDoc=102139598&amp;backlink=1&amp;&amp;nd=102162158" TargetMode="External"/><Relationship Id="rId41" Type="http://schemas.openxmlformats.org/officeDocument/2006/relationships/hyperlink" Target="http://pravo.gov.ru/proxy/ips/?docbody=&amp;prevDoc=102139598&amp;backlink=1&amp;&amp;nd=102153320" TargetMode="External"/><Relationship Id="rId54" Type="http://schemas.openxmlformats.org/officeDocument/2006/relationships/hyperlink" Target="http://pravo.gov.ru/proxy/ips/?docbody=&amp;prevDoc=102139598&amp;backlink=1&amp;&amp;nd=102513086" TargetMode="External"/><Relationship Id="rId62" Type="http://schemas.openxmlformats.org/officeDocument/2006/relationships/hyperlink" Target="http://pravo.gov.ru/proxy/ips/?docbody=&amp;prevDoc=102139598&amp;backlink=1&amp;&amp;nd=102922624" TargetMode="External"/><Relationship Id="rId70" Type="http://schemas.openxmlformats.org/officeDocument/2006/relationships/hyperlink" Target="http://pravo.gov.ru/proxy/ips/?docbody=&amp;prevDoc=102139598&amp;backlink=1&amp;&amp;nd=10251308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98&amp;backlink=1&amp;&amp;nd=102383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25302</Characters>
  <Application>Microsoft Office Word</Application>
  <DocSecurity>0</DocSecurity>
  <Lines>210</Lines>
  <Paragraphs>59</Paragraphs>
  <ScaleCrop>false</ScaleCrop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2024-06-25T05:09:00Z</dcterms:created>
  <dcterms:modified xsi:type="dcterms:W3CDTF">2024-06-25T05:09:00Z</dcterms:modified>
</cp:coreProperties>
</file>