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32" w:rsidRDefault="00AC7B32" w:rsidP="00AC7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937F1" w:rsidRDefault="00E937F1" w:rsidP="00681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7F1" w:rsidRDefault="00E937F1" w:rsidP="00681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7F1" w:rsidRDefault="008F2513" w:rsidP="00E937F1">
      <w:pPr>
        <w:pStyle w:val="ad"/>
      </w:pPr>
      <w:r>
        <w:rPr>
          <w:noProof/>
          <w:lang w:eastAsia="ru-RU"/>
        </w:rPr>
        <w:drawing>
          <wp:inline distT="0" distB="0" distL="0" distR="0">
            <wp:extent cx="1543050" cy="1181100"/>
            <wp:effectExtent l="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7F1" w:rsidRDefault="00E937F1" w:rsidP="00E937F1">
      <w:pPr>
        <w:pStyle w:val="ad"/>
      </w:pPr>
    </w:p>
    <w:p w:rsidR="00E937F1" w:rsidRDefault="00E937F1" w:rsidP="00E937F1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Pr="00E937F1">
        <w:rPr>
          <w:rFonts w:ascii="Times New Roman" w:hAnsi="Times New Roman"/>
          <w:b/>
          <w:sz w:val="28"/>
          <w:szCs w:val="28"/>
        </w:rPr>
        <w:t>.03.2023</w:t>
      </w:r>
    </w:p>
    <w:p w:rsidR="00E937F1" w:rsidRPr="00E937F1" w:rsidRDefault="00E937F1" w:rsidP="00E937F1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:rsidR="005D2F89" w:rsidRPr="0064443A" w:rsidRDefault="00E937F1" w:rsidP="00E93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F89" w:rsidRPr="0064443A">
        <w:rPr>
          <w:rFonts w:ascii="Times New Roman" w:hAnsi="Times New Roman" w:cs="Times New Roman"/>
          <w:b/>
          <w:sz w:val="28"/>
          <w:szCs w:val="28"/>
        </w:rPr>
        <w:t>«</w:t>
      </w:r>
      <w:r w:rsidR="0064443A" w:rsidRPr="0064443A">
        <w:rPr>
          <w:rFonts w:ascii="Times New Roman" w:hAnsi="Times New Roman" w:cs="Times New Roman"/>
          <w:b/>
          <w:color w:val="auto"/>
          <w:sz w:val="28"/>
          <w:szCs w:val="28"/>
        </w:rPr>
        <w:t>С 01.03.2023 измени</w:t>
      </w:r>
      <w:r w:rsidR="00FD2016">
        <w:rPr>
          <w:rFonts w:ascii="Times New Roman" w:hAnsi="Times New Roman" w:cs="Times New Roman"/>
          <w:b/>
          <w:color w:val="auto"/>
          <w:sz w:val="28"/>
          <w:szCs w:val="28"/>
        </w:rPr>
        <w:t>л</w:t>
      </w:r>
      <w:r w:rsidR="0064443A" w:rsidRPr="0064443A">
        <w:rPr>
          <w:rFonts w:ascii="Times New Roman" w:hAnsi="Times New Roman" w:cs="Times New Roman"/>
          <w:b/>
          <w:color w:val="auto"/>
          <w:sz w:val="28"/>
          <w:szCs w:val="28"/>
        </w:rPr>
        <w:t>ся порядок предоставления сведений из ЕГРН</w:t>
      </w:r>
      <w:r w:rsidR="005D2F89" w:rsidRPr="0064443A">
        <w:rPr>
          <w:rFonts w:ascii="Times New Roman" w:hAnsi="Times New Roman" w:cs="Times New Roman"/>
          <w:b/>
          <w:sz w:val="28"/>
          <w:szCs w:val="28"/>
        </w:rPr>
        <w:t>»</w:t>
      </w:r>
    </w:p>
    <w:p w:rsidR="00612E5D" w:rsidRDefault="00612E5D" w:rsidP="00612E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2E5D" w:rsidRPr="00733711" w:rsidRDefault="00612E5D" w:rsidP="00612E5D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hyperlink r:id="rId7" w:history="1">
        <w:r w:rsidRPr="0073371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Pr="007337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о недвижимом имуществе, о зарегистрированных правах на недвижимое имущество, основаниях их возникновения, правообладателях содержатся в Едином государственном реестре недвижимости (ЕГРН).</w:t>
      </w:r>
    </w:p>
    <w:p w:rsidR="00612E5D" w:rsidRDefault="00612E5D" w:rsidP="00612E5D">
      <w:pPr>
        <w:ind w:firstLine="72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7337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Согласно действ</w:t>
      </w:r>
      <w:r w:rsidR="00FD201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овавшим</w:t>
      </w:r>
      <w:r w:rsidRPr="007337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FD201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до 01.03.2023 нормам законодательства, </w:t>
      </w:r>
      <w:r w:rsidRPr="007337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любое </w:t>
      </w:r>
      <w:r w:rsidR="00FD201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заинтересованное </w:t>
      </w:r>
      <w:r w:rsidRPr="007337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лицо </w:t>
      </w:r>
      <w:r w:rsidR="00FD201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могло</w:t>
      </w:r>
      <w:r w:rsidRPr="007337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получить открытую информацию из ЕГРН о любом объекте недвижимости в виде выписки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, включая данные о собственнике объекта недвижимости. </w:t>
      </w:r>
    </w:p>
    <w:p w:rsidR="00612E5D" w:rsidRDefault="00612E5D" w:rsidP="00612E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5510">
        <w:rPr>
          <w:rFonts w:ascii="Times New Roman" w:hAnsi="Times New Roman" w:cs="Times New Roman"/>
          <w:color w:val="auto"/>
          <w:sz w:val="28"/>
          <w:szCs w:val="28"/>
        </w:rPr>
        <w:t xml:space="preserve">С 1 марта 2023 года порядок получения сведений из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ЕГРН существенно 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>измени</w:t>
      </w:r>
      <w:r w:rsidR="00FD2016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 xml:space="preserve">ся. </w:t>
      </w:r>
    </w:p>
    <w:p w:rsidR="00612E5D" w:rsidRDefault="00612E5D" w:rsidP="00FD20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5510">
        <w:rPr>
          <w:rFonts w:ascii="Times New Roman" w:hAnsi="Times New Roman" w:cs="Times New Roman"/>
          <w:color w:val="auto"/>
          <w:sz w:val="28"/>
          <w:szCs w:val="28"/>
        </w:rPr>
        <w:t>С указанной даты нельзя получить выписку из ЕГРН с личными данными</w:t>
      </w:r>
      <w:r w:rsidR="00FD2016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собственника без его согласия, то есть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D2016">
        <w:rPr>
          <w:rFonts w:ascii="Times New Roman" w:hAnsi="Times New Roman" w:cs="Times New Roman"/>
          <w:color w:val="auto"/>
          <w:sz w:val="28"/>
          <w:szCs w:val="28"/>
        </w:rPr>
        <w:t>орган регистрации прав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 xml:space="preserve"> больше не указыва</w:t>
      </w:r>
      <w:r w:rsidR="00FD2016"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 xml:space="preserve"> фамилию, имя и отчество собственников недвижимости, если выписку </w:t>
      </w:r>
      <w:r>
        <w:rPr>
          <w:rFonts w:ascii="Times New Roman" w:hAnsi="Times New Roman" w:cs="Times New Roman"/>
          <w:color w:val="auto"/>
          <w:sz w:val="28"/>
          <w:szCs w:val="28"/>
        </w:rPr>
        <w:t>заказывает посторонний человек.</w:t>
      </w:r>
    </w:p>
    <w:p w:rsidR="00612E5D" w:rsidRDefault="00612E5D" w:rsidP="00612E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5510">
        <w:rPr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CA7B71">
        <w:rPr>
          <w:rFonts w:ascii="Times New Roman" w:hAnsi="Times New Roman" w:cs="Times New Roman"/>
          <w:color w:val="auto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color w:val="auto"/>
          <w:sz w:val="28"/>
          <w:szCs w:val="28"/>
        </w:rPr>
        <w:t>получени</w:t>
      </w:r>
      <w:r w:rsidR="00CA7B71"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сведений ЕГРН 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>не косну</w:t>
      </w:r>
      <w:r w:rsidR="00FD2016">
        <w:rPr>
          <w:rFonts w:ascii="Times New Roman" w:hAnsi="Times New Roman" w:cs="Times New Roman"/>
          <w:color w:val="auto"/>
          <w:sz w:val="28"/>
          <w:szCs w:val="28"/>
        </w:rPr>
        <w:t xml:space="preserve">лись 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>уполномоченных органов, супругов владельца недвижимости, совладельцев, арендаторов и арендодателей недвижимости, обладателей частного или публичного сервитута, наследников, собственников недвижимости, чей объект расположен на чужой земле, собственников смежного участка, арбитражных управляющих, залогодержателей, но</w:t>
      </w:r>
      <w:r>
        <w:rPr>
          <w:rFonts w:ascii="Times New Roman" w:hAnsi="Times New Roman" w:cs="Times New Roman"/>
          <w:color w:val="auto"/>
          <w:sz w:val="28"/>
          <w:szCs w:val="28"/>
        </w:rPr>
        <w:t>тариусов, кадастровых инженеров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12E5D" w:rsidRDefault="00612E5D" w:rsidP="00612E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Остальные лица получить выписку из ЕГРН с данными п</w:t>
      </w:r>
      <w:r w:rsidR="00FD2016">
        <w:rPr>
          <w:rFonts w:ascii="Times New Roman" w:hAnsi="Times New Roman" w:cs="Times New Roman"/>
          <w:color w:val="auto"/>
          <w:sz w:val="28"/>
          <w:szCs w:val="28"/>
        </w:rPr>
        <w:t xml:space="preserve">равообладателя </w:t>
      </w:r>
      <w:r>
        <w:rPr>
          <w:rFonts w:ascii="Times New Roman" w:hAnsi="Times New Roman" w:cs="Times New Roman"/>
          <w:color w:val="auto"/>
          <w:sz w:val="28"/>
          <w:szCs w:val="28"/>
        </w:rPr>
        <w:t>могут только через нотариуса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>, подтвердив наличие обстоятельств, достаточных для получения.</w:t>
      </w:r>
    </w:p>
    <w:p w:rsidR="00612E5D" w:rsidRPr="00E20687" w:rsidRDefault="00612E5D" w:rsidP="00612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К таким обстоятельствам могут относиться:</w:t>
      </w:r>
    </w:p>
    <w:p w:rsidR="00612E5D" w:rsidRPr="00E20687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1) наличие договора, сторонами которого являются заявитель и правообладатель, предметом которого является совершение работ (оказание услуг) в отношении объекта недвижимости;</w:t>
      </w:r>
    </w:p>
    <w:p w:rsidR="00612E5D" w:rsidRPr="00E20687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2) наличие предварительного договора, сторонами которого являются заявитель и собственник объекта недвижимости, предметом которого является обязательство заключить в будущем договор об отчуждении такого объекта заявителю;</w:t>
      </w:r>
    </w:p>
    <w:p w:rsidR="00612E5D" w:rsidRPr="00E20687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lastRenderedPageBreak/>
        <w:t>3) намерение заявителя обратиться в суд за защитой своего права на участие в приватизации объекта недвижимости;</w:t>
      </w:r>
    </w:p>
    <w:p w:rsidR="00612E5D" w:rsidRPr="00E20687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4) намерение заявителя обратиться в суд за возмещением причиненного ущерба его личности или имуществу, если для возмещения такого ущерба необходимы сведения об объекте недвижимости и о его правообладателе либо о лице, в пользу которого зарегистрированы ограничения или обременения в отношении данного объекта;</w:t>
      </w:r>
    </w:p>
    <w:p w:rsidR="00612E5D" w:rsidRPr="00E20687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5) наличие оснований для предъявления заявителем иска к правообладателю, в том числе иска о взыскании с правообладателя объекта недвижимости денежных средств в связи с наличием у него задолженности по уплате платежей, связанных с использованием данного объекта;</w:t>
      </w:r>
    </w:p>
    <w:p w:rsidR="00612E5D" w:rsidRPr="00612E5D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6) наличие у заявителя предусмотренных законодательством Российской Федерации оснований для обращения взыскания на принадлежащий правообладателю на праве соб</w:t>
      </w:r>
      <w:r>
        <w:rPr>
          <w:rFonts w:ascii="Times New Roman" w:hAnsi="Times New Roman" w:cs="Times New Roman"/>
          <w:sz w:val="28"/>
          <w:szCs w:val="28"/>
        </w:rPr>
        <w:t>ственности объект недвижимости.</w:t>
      </w:r>
    </w:p>
    <w:p w:rsidR="00612E5D" w:rsidRDefault="00612E5D" w:rsidP="00612E5D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Как сказала </w:t>
      </w:r>
      <w:r w:rsidRPr="007A5510">
        <w:rPr>
          <w:rFonts w:ascii="Times New Roman" w:hAnsi="Times New Roman"/>
          <w:color w:val="auto"/>
          <w:sz w:val="28"/>
          <w:szCs w:val="28"/>
        </w:rPr>
        <w:t>руководитель Управления Росреестра по Томской области Елена Золоткова</w:t>
      </w:r>
      <w:r w:rsidRPr="00411157">
        <w:rPr>
          <w:rFonts w:ascii="Times New Roman" w:hAnsi="Times New Roman"/>
          <w:color w:val="auto"/>
          <w:sz w:val="28"/>
          <w:szCs w:val="28"/>
        </w:rPr>
        <w:t>:</w:t>
      </w:r>
      <w:r>
        <w:rPr>
          <w:rFonts w:ascii="Times New Roman" w:hAnsi="Times New Roman"/>
          <w:color w:val="auto"/>
          <w:sz w:val="28"/>
          <w:szCs w:val="28"/>
        </w:rPr>
        <w:t xml:space="preserve"> «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Нововведения направлены на повышение защищенности персональных данных граждан от несанкционированного доступа неограниченного круга лиц. </w:t>
      </w:r>
    </w:p>
    <w:p w:rsidR="00612E5D" w:rsidRPr="00F86CE4" w:rsidRDefault="00612E5D" w:rsidP="00612E5D">
      <w:pPr>
        <w:pStyle w:val="1"/>
        <w:spacing w:before="0" w:after="0"/>
        <w:ind w:firstLine="720"/>
        <w:jc w:val="both"/>
        <w:rPr>
          <w:rFonts w:ascii="Times New Roman" w:eastAsia="Arial Unicode MS" w:hAnsi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ерсональные данные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правообладателя </w:t>
      </w:r>
      <w:r w:rsidR="00FD2016">
        <w:rPr>
          <w:rFonts w:ascii="Times New Roman" w:hAnsi="Times New Roman"/>
          <w:b w:val="0"/>
          <w:color w:val="auto"/>
          <w:sz w:val="28"/>
          <w:szCs w:val="28"/>
        </w:rPr>
        <w:t>теперь предоставляются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 третьим лицам</w:t>
      </w:r>
      <w:r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 только если собственник изъяви</w:t>
      </w:r>
      <w:r w:rsidR="00FD2016">
        <w:rPr>
          <w:rFonts w:ascii="Times New Roman" w:hAnsi="Times New Roman"/>
          <w:b w:val="0"/>
          <w:color w:val="auto"/>
          <w:sz w:val="28"/>
          <w:szCs w:val="28"/>
        </w:rPr>
        <w:t>л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 такое желание и пода</w:t>
      </w:r>
      <w:r w:rsidR="00FD2016">
        <w:rPr>
          <w:rFonts w:ascii="Times New Roman" w:hAnsi="Times New Roman"/>
          <w:b w:val="0"/>
          <w:color w:val="auto"/>
          <w:sz w:val="28"/>
          <w:szCs w:val="28"/>
        </w:rPr>
        <w:t>л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 в Росреестр заявление о внесении в </w:t>
      </w:r>
      <w:r>
        <w:rPr>
          <w:rFonts w:ascii="Times New Roman" w:hAnsi="Times New Roman"/>
          <w:b w:val="0"/>
          <w:color w:val="auto"/>
          <w:sz w:val="28"/>
          <w:szCs w:val="28"/>
        </w:rPr>
        <w:t>ЕГРН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соответствующей записи.</w:t>
      </w:r>
      <w:r>
        <w:rPr>
          <w:rFonts w:ascii="Times New Roman" w:hAnsi="Times New Roman"/>
          <w:b w:val="0"/>
          <w:color w:val="auto"/>
          <w:sz w:val="28"/>
          <w:szCs w:val="28"/>
        </w:rPr>
        <w:t>».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612E5D" w:rsidRPr="00A00352" w:rsidRDefault="00612E5D" w:rsidP="00612E5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2E5D" w:rsidRDefault="00612E5D" w:rsidP="00612E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2E5D" w:rsidRDefault="00612E5D" w:rsidP="003F73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37F1" w:rsidRDefault="00E937F1" w:rsidP="0082436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Соболевская </w:t>
      </w:r>
    </w:p>
    <w:p w:rsidR="00824363" w:rsidRDefault="00E937F1" w:rsidP="0082436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D2016">
        <w:rPr>
          <w:rFonts w:ascii="Times New Roman" w:hAnsi="Times New Roman" w:cs="Times New Roman"/>
          <w:sz w:val="28"/>
          <w:szCs w:val="28"/>
        </w:rPr>
        <w:t xml:space="preserve"> </w:t>
      </w:r>
      <w:r w:rsidR="00824363"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824363" w:rsidRDefault="00824363" w:rsidP="0082436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ведения ЕГРН, </w:t>
      </w:r>
    </w:p>
    <w:p w:rsidR="00824363" w:rsidRDefault="00824363" w:rsidP="0082436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качества данных </w:t>
      </w:r>
    </w:p>
    <w:p w:rsidR="00824363" w:rsidRDefault="00824363" w:rsidP="0082436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24363" w:rsidRDefault="00824363" w:rsidP="0082436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24363" w:rsidRDefault="00824363" w:rsidP="0082436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4363" w:rsidRDefault="00824363" w:rsidP="0082436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4363" w:rsidRDefault="00824363" w:rsidP="0082436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4363" w:rsidRDefault="00824363" w:rsidP="0082436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00352" w:rsidSect="00485BB5">
      <w:type w:val="continuous"/>
      <w:pgSz w:w="11905" w:h="16837"/>
      <w:pgMar w:top="851" w:right="851" w:bottom="1135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DB3E01"/>
    <w:multiLevelType w:val="multilevel"/>
    <w:tmpl w:val="BC3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9"/>
  </w:num>
  <w:num w:numId="8">
    <w:abstractNumId w:val="7"/>
  </w:num>
  <w:num w:numId="9">
    <w:abstractNumId w:val="11"/>
  </w:num>
  <w:num w:numId="10">
    <w:abstractNumId w:val="1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EC"/>
    <w:rsid w:val="00001885"/>
    <w:rsid w:val="00010B90"/>
    <w:rsid w:val="00035617"/>
    <w:rsid w:val="000356BF"/>
    <w:rsid w:val="00037A80"/>
    <w:rsid w:val="00065D63"/>
    <w:rsid w:val="00091DB3"/>
    <w:rsid w:val="000B1EC4"/>
    <w:rsid w:val="000B67CE"/>
    <w:rsid w:val="000C1364"/>
    <w:rsid w:val="000C4771"/>
    <w:rsid w:val="000D7746"/>
    <w:rsid w:val="000E1991"/>
    <w:rsid w:val="001279EB"/>
    <w:rsid w:val="0013034B"/>
    <w:rsid w:val="00135FAF"/>
    <w:rsid w:val="00175F5C"/>
    <w:rsid w:val="00191762"/>
    <w:rsid w:val="00191A79"/>
    <w:rsid w:val="001C2CD7"/>
    <w:rsid w:val="00202F9B"/>
    <w:rsid w:val="00282B37"/>
    <w:rsid w:val="0028346C"/>
    <w:rsid w:val="0029292C"/>
    <w:rsid w:val="002A0F71"/>
    <w:rsid w:val="002A652D"/>
    <w:rsid w:val="002B72D5"/>
    <w:rsid w:val="002C10AC"/>
    <w:rsid w:val="002D30E8"/>
    <w:rsid w:val="003049B3"/>
    <w:rsid w:val="00307A3D"/>
    <w:rsid w:val="0031006C"/>
    <w:rsid w:val="00324E93"/>
    <w:rsid w:val="003345C8"/>
    <w:rsid w:val="00336A95"/>
    <w:rsid w:val="00373037"/>
    <w:rsid w:val="00386823"/>
    <w:rsid w:val="003A004E"/>
    <w:rsid w:val="003F47A5"/>
    <w:rsid w:val="003F7332"/>
    <w:rsid w:val="00403CB0"/>
    <w:rsid w:val="00411157"/>
    <w:rsid w:val="00442518"/>
    <w:rsid w:val="00485BB5"/>
    <w:rsid w:val="004921B2"/>
    <w:rsid w:val="004A60B1"/>
    <w:rsid w:val="004A73DD"/>
    <w:rsid w:val="004D363D"/>
    <w:rsid w:val="004F27BC"/>
    <w:rsid w:val="004F3E81"/>
    <w:rsid w:val="004F5342"/>
    <w:rsid w:val="0051161E"/>
    <w:rsid w:val="00513231"/>
    <w:rsid w:val="005172EB"/>
    <w:rsid w:val="00523BE0"/>
    <w:rsid w:val="005275D7"/>
    <w:rsid w:val="00561876"/>
    <w:rsid w:val="0058781F"/>
    <w:rsid w:val="00593285"/>
    <w:rsid w:val="005D1A84"/>
    <w:rsid w:val="005D2F89"/>
    <w:rsid w:val="005F6248"/>
    <w:rsid w:val="0060341B"/>
    <w:rsid w:val="006115EC"/>
    <w:rsid w:val="00612E5D"/>
    <w:rsid w:val="00633025"/>
    <w:rsid w:val="00637485"/>
    <w:rsid w:val="0064443A"/>
    <w:rsid w:val="0065194F"/>
    <w:rsid w:val="006649C9"/>
    <w:rsid w:val="006745E9"/>
    <w:rsid w:val="00681FB4"/>
    <w:rsid w:val="006D51B8"/>
    <w:rsid w:val="00705B51"/>
    <w:rsid w:val="007235DA"/>
    <w:rsid w:val="00733711"/>
    <w:rsid w:val="00766334"/>
    <w:rsid w:val="00766D1C"/>
    <w:rsid w:val="007707C8"/>
    <w:rsid w:val="00795A70"/>
    <w:rsid w:val="007A3F3A"/>
    <w:rsid w:val="007A5510"/>
    <w:rsid w:val="007E41B3"/>
    <w:rsid w:val="007F08C9"/>
    <w:rsid w:val="007F785E"/>
    <w:rsid w:val="00802C7F"/>
    <w:rsid w:val="00817E85"/>
    <w:rsid w:val="00823994"/>
    <w:rsid w:val="00824363"/>
    <w:rsid w:val="00832A3B"/>
    <w:rsid w:val="00843A3B"/>
    <w:rsid w:val="00854B34"/>
    <w:rsid w:val="00861F0F"/>
    <w:rsid w:val="008B46DC"/>
    <w:rsid w:val="008C4538"/>
    <w:rsid w:val="008C53AF"/>
    <w:rsid w:val="008E5E3D"/>
    <w:rsid w:val="008E6F62"/>
    <w:rsid w:val="008F2513"/>
    <w:rsid w:val="00917416"/>
    <w:rsid w:val="00922111"/>
    <w:rsid w:val="00950E28"/>
    <w:rsid w:val="00983460"/>
    <w:rsid w:val="009963EB"/>
    <w:rsid w:val="009D1638"/>
    <w:rsid w:val="009D5601"/>
    <w:rsid w:val="009D61E8"/>
    <w:rsid w:val="009E05B8"/>
    <w:rsid w:val="00A00352"/>
    <w:rsid w:val="00A0427B"/>
    <w:rsid w:val="00A0744B"/>
    <w:rsid w:val="00A21E67"/>
    <w:rsid w:val="00A30B15"/>
    <w:rsid w:val="00A53BFB"/>
    <w:rsid w:val="00A63A84"/>
    <w:rsid w:val="00A741EC"/>
    <w:rsid w:val="00A90FA9"/>
    <w:rsid w:val="00AC7B32"/>
    <w:rsid w:val="00AD496F"/>
    <w:rsid w:val="00AF76EB"/>
    <w:rsid w:val="00B05E2A"/>
    <w:rsid w:val="00B159E7"/>
    <w:rsid w:val="00B20CDB"/>
    <w:rsid w:val="00B337EE"/>
    <w:rsid w:val="00B51020"/>
    <w:rsid w:val="00B7389B"/>
    <w:rsid w:val="00B7780C"/>
    <w:rsid w:val="00B91E5B"/>
    <w:rsid w:val="00BA57E7"/>
    <w:rsid w:val="00BA58D6"/>
    <w:rsid w:val="00BA6E49"/>
    <w:rsid w:val="00BD3367"/>
    <w:rsid w:val="00BE2EE2"/>
    <w:rsid w:val="00C140F7"/>
    <w:rsid w:val="00C47504"/>
    <w:rsid w:val="00C53932"/>
    <w:rsid w:val="00C63613"/>
    <w:rsid w:val="00C93F5E"/>
    <w:rsid w:val="00CA7170"/>
    <w:rsid w:val="00CA7B71"/>
    <w:rsid w:val="00CE1CEC"/>
    <w:rsid w:val="00CF244F"/>
    <w:rsid w:val="00CF6D3A"/>
    <w:rsid w:val="00D13DF5"/>
    <w:rsid w:val="00D32B3C"/>
    <w:rsid w:val="00D40F7A"/>
    <w:rsid w:val="00D4192A"/>
    <w:rsid w:val="00D8616C"/>
    <w:rsid w:val="00D92397"/>
    <w:rsid w:val="00DB46DD"/>
    <w:rsid w:val="00DB6183"/>
    <w:rsid w:val="00DB7245"/>
    <w:rsid w:val="00DE1A30"/>
    <w:rsid w:val="00DE3688"/>
    <w:rsid w:val="00DF5126"/>
    <w:rsid w:val="00E039CA"/>
    <w:rsid w:val="00E05EBC"/>
    <w:rsid w:val="00E20687"/>
    <w:rsid w:val="00E277F9"/>
    <w:rsid w:val="00E34769"/>
    <w:rsid w:val="00E37819"/>
    <w:rsid w:val="00E601C3"/>
    <w:rsid w:val="00E72B39"/>
    <w:rsid w:val="00E75DD9"/>
    <w:rsid w:val="00E937F1"/>
    <w:rsid w:val="00E93E68"/>
    <w:rsid w:val="00EB6464"/>
    <w:rsid w:val="00EC3131"/>
    <w:rsid w:val="00F42F1F"/>
    <w:rsid w:val="00F54D9E"/>
    <w:rsid w:val="00F86CE4"/>
    <w:rsid w:val="00F94C3B"/>
    <w:rsid w:val="00FA228F"/>
    <w:rsid w:val="00FB20C8"/>
    <w:rsid w:val="00FD2016"/>
    <w:rsid w:val="00FD2C46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86CE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6CE4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1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2">
    <w:name w:val="Заголовок №1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3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BD3367"/>
  </w:style>
  <w:style w:type="character" w:customStyle="1" w:styleId="link">
    <w:name w:val="link"/>
    <w:rsid w:val="00BD3367"/>
  </w:style>
  <w:style w:type="paragraph" w:styleId="ad">
    <w:name w:val="No Spacing"/>
    <w:uiPriority w:val="1"/>
    <w:qFormat/>
    <w:rsid w:val="00E937F1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86CE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6CE4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1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2">
    <w:name w:val="Заголовок №1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3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BD3367"/>
  </w:style>
  <w:style w:type="character" w:customStyle="1" w:styleId="link">
    <w:name w:val="link"/>
    <w:rsid w:val="00BD3367"/>
  </w:style>
  <w:style w:type="paragraph" w:styleId="ad">
    <w:name w:val="No Spacing"/>
    <w:uiPriority w:val="1"/>
    <w:qFormat/>
    <w:rsid w:val="00E937F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31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13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1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BAD3BD9DF154593612736234F8743E47B46BA1621AE79660BD8818E20BC3C2EF8B94483DAAF9AE1127D52D145C730CE226964962619AB2oAE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AlpUfa</cp:lastModifiedBy>
  <cp:revision>2</cp:revision>
  <cp:lastPrinted>2022-12-09T07:17:00Z</cp:lastPrinted>
  <dcterms:created xsi:type="dcterms:W3CDTF">2023-04-03T08:56:00Z</dcterms:created>
  <dcterms:modified xsi:type="dcterms:W3CDTF">2023-04-03T08:56:00Z</dcterms:modified>
</cp:coreProperties>
</file>